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CF" w:rsidRPr="009A5CCF" w:rsidRDefault="009A5CCF" w:rsidP="00F670A0">
      <w:pPr>
        <w:rPr>
          <w:lang w:eastAsia="ru-RU"/>
        </w:rPr>
      </w:pPr>
    </w:p>
    <w:p w:rsidR="00D94469" w:rsidRPr="005B5DB8" w:rsidRDefault="0080603F" w:rsidP="00D94469">
      <w:pPr>
        <w:numPr>
          <w:ilvl w:val="12"/>
          <w:numId w:val="0"/>
        </w:numPr>
        <w:tabs>
          <w:tab w:val="left" w:pos="2565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</w:t>
      </w:r>
      <w:r w:rsidR="002247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D94469" w:rsidRPr="00D9446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ДОГОВОР ПОСТАВКИ № </w:t>
      </w:r>
      <w:r w:rsidR="005B5DB8" w:rsidRPr="005B5DB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</w:t>
      </w:r>
      <w:r w:rsidR="00D808AE" w:rsidRPr="0048335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</w:t>
      </w:r>
      <w:r w:rsidR="0040425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469" w:rsidRPr="00D94469" w:rsidRDefault="00A462A9" w:rsidP="00D944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B5DB8" w:rsidRPr="005B5D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B5DB8" w:rsidRPr="001A4A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94469"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</w:t>
      </w:r>
      <w:r w:rsidR="00D94469"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94469"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94469"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404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D94469"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Ташкентская область</w:t>
      </w:r>
      <w:r w:rsidR="007E56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Совместное </w:t>
      </w:r>
      <w:proofErr w:type="spellStart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Узбекско</w:t>
      </w:r>
      <w:proofErr w:type="spellEnd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Германское предприятие </w:t>
      </w:r>
      <w:r w:rsidRPr="00D944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OOO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</w:t>
      </w:r>
      <w:r w:rsidRPr="00D944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BIO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944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SUT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”, в лице директора </w:t>
      </w:r>
      <w:proofErr w:type="spellStart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Арипова</w:t>
      </w:r>
      <w:proofErr w:type="spellEnd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М.Ш</w:t>
      </w:r>
      <w:r w:rsidR="00F670A0" w:rsidRPr="00F670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на основании Устава, именуемое в дальнейшем </w:t>
      </w:r>
      <w:r w:rsidRPr="00D9446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“Поставщик”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________</w:t>
      </w:r>
      <w:r w:rsidR="00784B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6B1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__________________________________</w:t>
      </w:r>
      <w:proofErr w:type="gramStart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на основании  Устава или патента именуемый в дальнейшем </w:t>
      </w:r>
      <w:r w:rsidRPr="00D9446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“Покупатель”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настоящий договор о нижеследующем:</w:t>
      </w:r>
    </w:p>
    <w:p w:rsidR="00D94469" w:rsidRPr="00C8564C" w:rsidRDefault="00404257" w:rsidP="00C856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</w:t>
      </w:r>
      <w:r w:rsidR="00D94469" w:rsidRPr="00C8564C">
        <w:rPr>
          <w:rFonts w:ascii="Times New Roman" w:eastAsia="Times New Roman" w:hAnsi="Times New Roman" w:cs="Times New Roman"/>
          <w:b/>
          <w:lang w:eastAsia="ru-RU"/>
        </w:rPr>
        <w:t>1.Предмет договора.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1.1.Поставщик обязуется произвести и поставить Покупателю  молочную продукцию в широком ассортименте, в количестве и сроки согласно Спецификации, (Приложение №1) являющейся неотъемлемой частью настоящего договора, а Покупатель принять и  своевременно оплатить за продукцию.</w:t>
      </w:r>
    </w:p>
    <w:p w:rsidR="00D94469" w:rsidRPr="00C8564C" w:rsidRDefault="00404257" w:rsidP="00C856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</w:t>
      </w:r>
      <w:r w:rsidR="00D94469" w:rsidRPr="00C8564C">
        <w:rPr>
          <w:rFonts w:ascii="Times New Roman" w:eastAsia="Times New Roman" w:hAnsi="Times New Roman" w:cs="Times New Roman"/>
          <w:b/>
          <w:lang w:eastAsia="ru-RU"/>
        </w:rPr>
        <w:t>2.Качество продукции.</w:t>
      </w:r>
    </w:p>
    <w:p w:rsidR="00D94469" w:rsidRPr="003C6EC2" w:rsidRDefault="00D94469" w:rsidP="00D94469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Качество молочной продукции</w:t>
      </w:r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соответствует действующим</w:t>
      </w:r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Общих Технических Регламентов,</w:t>
      </w:r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ГОСТ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ТУ, </w:t>
      </w:r>
      <w:proofErr w:type="spellStart"/>
      <w:r w:rsidRPr="00D944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TSh</w:t>
      </w:r>
      <w:proofErr w:type="spellEnd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технологическим инструкциям, сертификату соответствия изготовителя, </w:t>
      </w:r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Общих Технических Регламентов 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другим</w:t>
      </w:r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нормативным </w:t>
      </w:r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техническим 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документам.</w:t>
      </w:r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Вырабатывается в соответствие </w:t>
      </w:r>
      <w:proofErr w:type="gramStart"/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требованиям </w:t>
      </w:r>
      <w:r w:rsidR="003C6E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="003C6EC2" w:rsidRP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proofErr w:type="spellStart"/>
      <w:r w:rsidR="003C6E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zDst</w:t>
      </w:r>
      <w:proofErr w:type="spellEnd"/>
      <w:r w:rsidR="003C6EC2" w:rsidRP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6E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ISO</w:t>
      </w:r>
      <w:r w:rsidR="003C6EC2" w:rsidRP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9001:2015 (</w:t>
      </w:r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>№ 0001974</w:t>
      </w:r>
      <w:r w:rsidR="003C6EC2" w:rsidRP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</w:t>
      </w:r>
      <w:r w:rsidR="003C6E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="003C6EC2" w:rsidRP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proofErr w:type="spellStart"/>
      <w:r w:rsidR="003C6E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zDst</w:t>
      </w:r>
      <w:proofErr w:type="spellEnd"/>
      <w:r w:rsidR="003C6EC2" w:rsidRP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6E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ISO</w:t>
      </w:r>
      <w:r w:rsidR="003C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22000:2009 (№ 0003912). 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2.2.Подтверждением качества со стороны Поставщика </w:t>
      </w:r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Сертификат Соответствие выданно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й Уполномоченным органом по Сертификации, удостоверение о качестве по требованию Покупателя  на поставляемую партию молочной продукции.</w:t>
      </w:r>
    </w:p>
    <w:p w:rsidR="00D94469" w:rsidRPr="00C8564C" w:rsidRDefault="00404257" w:rsidP="00C856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</w:t>
      </w:r>
      <w:r w:rsidR="00D94469" w:rsidRPr="00C8564C">
        <w:rPr>
          <w:rFonts w:ascii="Times New Roman" w:eastAsia="Times New Roman" w:hAnsi="Times New Roman" w:cs="Times New Roman"/>
          <w:b/>
          <w:lang w:eastAsia="ru-RU"/>
        </w:rPr>
        <w:t>3.Срок и порядок поставки.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3.1.Поставка молочной продукции осуществляется доставкой до торговой организации, специализированным автотранспортом, за счет Поставщика, в пределах </w:t>
      </w:r>
      <w:proofErr w:type="gramStart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Ташкента, срок поставки от 1 до 3 суток, только после предоплаты и по предварительному заказу (заявка по телефону</w:t>
      </w:r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факсимильной, по </w:t>
      </w:r>
      <w:proofErr w:type="spellStart"/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spellEnd"/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почте, телеграмм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Покупателя. </w:t>
      </w:r>
    </w:p>
    <w:p w:rsidR="00D94469" w:rsidRPr="00C8564C" w:rsidRDefault="00A225AE" w:rsidP="00C856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</w:t>
      </w:r>
      <w:r w:rsidR="00D94469" w:rsidRPr="00C8564C">
        <w:rPr>
          <w:rFonts w:ascii="Times New Roman" w:eastAsia="Times New Roman" w:hAnsi="Times New Roman" w:cs="Times New Roman"/>
          <w:b/>
          <w:lang w:eastAsia="ru-RU"/>
        </w:rPr>
        <w:t>4.Порядок приемки продукции по количеству и качеству.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4.1.Приемка поставляемой продукции по качеству и количеству осуществляется в соответствии  с  Инструкциями  о  Порядке  приемки  продукции  по  количеству  (П-6) и качеству (П-7).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4.2.Результаты приёмки продукции оформляются соответствующими документами (счет-фактура, доверенность от покупателя), в случае отклонения от количества и качества продукции составляется обоюдный акт.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4.3.Покупатель должен обеспечить  условия хранения продукции (температура хранения  4± 5</w:t>
      </w:r>
      <w:proofErr w:type="gramStart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ºС</w:t>
      </w:r>
      <w:proofErr w:type="gramEnd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холодильной камере)  в соответствии  с нормативными  документами с момента приёмки до продажи (согласно инструкции приёмки хранения скоро портящего товара)  молочной продукции в пределах установленного срока годности.</w:t>
      </w:r>
    </w:p>
    <w:p w:rsidR="00D94469" w:rsidRPr="00C8564C" w:rsidRDefault="00A225AE" w:rsidP="00C8564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  <w:r w:rsidR="00405F98">
        <w:rPr>
          <w:rFonts w:ascii="Times New Roman" w:eastAsia="Times New Roman" w:hAnsi="Times New Roman" w:cs="Times New Roman"/>
          <w:b/>
          <w:lang w:eastAsia="ru-RU"/>
        </w:rPr>
        <w:t>5.Цена</w:t>
      </w:r>
      <w:r w:rsidR="00D94469" w:rsidRPr="00C8564C">
        <w:rPr>
          <w:rFonts w:ascii="Times New Roman" w:eastAsia="Times New Roman" w:hAnsi="Times New Roman" w:cs="Times New Roman"/>
          <w:b/>
          <w:lang w:eastAsia="ru-RU"/>
        </w:rPr>
        <w:t xml:space="preserve"> и порядок расчетов.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5.1.Цена на поставляемую продукцию определяется по соглашению сторон, и оговариваются в протоколе согласования договорной цены</w:t>
      </w:r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налога </w:t>
      </w:r>
      <w:proofErr w:type="gramStart"/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добавленной</w:t>
      </w:r>
      <w:proofErr w:type="gramEnd"/>
      <w:r w:rsidR="00887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№2) которое является неотъемлемой частью настоящего договора поставки.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proofErr w:type="gramStart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повышении цены на сырье и вспомогательные материалы, энергетические ресурсы и заработанной платы. Поставщик имеет право пересмотреть действующие договорные цены в сторону увеличения, предварительно поставив в известность Покупателя. Предварительно оговорив новую договорную цену на дату повышения. </w:t>
      </w:r>
    </w:p>
    <w:p w:rsidR="00456478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5.3.Общая сумма договора</w:t>
      </w:r>
      <w:r w:rsidR="00174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поставки</w:t>
      </w:r>
      <w:r w:rsidR="00483357" w:rsidRPr="00483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44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составляет</w:t>
      </w:r>
      <w:r w:rsidR="00084F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564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</w:t>
      </w:r>
      <w:r w:rsidR="00FC13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</w:t>
      </w:r>
      <w:r w:rsidR="00084F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FC13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84F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____________________________________________________ </w:t>
      </w:r>
      <w:r w:rsidR="00FC13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НДС</w:t>
      </w:r>
      <w:r w:rsidR="007415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FC13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%. 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5.4.Оплата за продукцию производится Покупателем путем  предоплаты не менее </w:t>
      </w:r>
      <w:r w:rsidR="003E26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</w:t>
      </w:r>
      <w:r w:rsidRPr="00D94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суммы заказанной партии к</w:t>
      </w:r>
      <w:r w:rsidR="00752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поставке продукции в течение </w:t>
      </w:r>
      <w:r w:rsidR="00752B83" w:rsidRPr="00752B8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944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банковских дней </w:t>
      </w:r>
      <w:proofErr w:type="gramStart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заключения</w:t>
      </w:r>
      <w:proofErr w:type="gramEnd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  <w:r w:rsidR="007161DF" w:rsidRPr="0071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61D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161DF"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кончательный расчет</w:t>
      </w:r>
      <w:r w:rsidR="007161DF" w:rsidRPr="0071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61DF"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</w:t>
      </w:r>
      <w:r w:rsidR="0071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макс. в течение _</w:t>
      </w:r>
      <w:r w:rsidR="007161DF" w:rsidRPr="007161D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</w:t>
      </w:r>
      <w:r w:rsidR="007161DF">
        <w:rPr>
          <w:rFonts w:ascii="Times New Roman" w:eastAsia="Times New Roman" w:hAnsi="Times New Roman" w:cs="Times New Roman"/>
          <w:sz w:val="20"/>
          <w:szCs w:val="20"/>
          <w:lang w:eastAsia="ru-RU"/>
        </w:rPr>
        <w:t>_ дней д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бюджетных организаций окончательный расчет производится , после  регистрации  договора  управлением город</w:t>
      </w:r>
      <w:r w:rsidR="00752B8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 казначейства в течение _</w:t>
      </w:r>
      <w:r w:rsidRPr="00D944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752B8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банковских дне</w:t>
      </w:r>
      <w:r w:rsidR="007161DF">
        <w:rPr>
          <w:rFonts w:ascii="Times New Roman" w:eastAsia="Times New Roman" w:hAnsi="Times New Roman" w:cs="Times New Roman"/>
          <w:sz w:val="20"/>
          <w:szCs w:val="20"/>
          <w:lang w:eastAsia="ru-RU"/>
        </w:rPr>
        <w:t>й с момента получения продукции.</w:t>
      </w:r>
    </w:p>
    <w:p w:rsidR="00D94469" w:rsidRPr="00C8564C" w:rsidRDefault="00A225AE" w:rsidP="00C8564C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  <w:r w:rsidR="00405F98">
        <w:rPr>
          <w:rFonts w:ascii="Times New Roman" w:eastAsia="Times New Roman" w:hAnsi="Times New Roman" w:cs="Times New Roman"/>
          <w:b/>
          <w:lang w:eastAsia="ru-RU"/>
        </w:rPr>
        <w:t>6.Маркировка и</w:t>
      </w:r>
      <w:r w:rsidR="00C85522">
        <w:rPr>
          <w:rFonts w:ascii="Times New Roman" w:eastAsia="Times New Roman" w:hAnsi="Times New Roman" w:cs="Times New Roman"/>
          <w:b/>
          <w:lang w:eastAsia="ru-RU"/>
        </w:rPr>
        <w:t xml:space="preserve"> упаковка в потребительскую и транспортную </w:t>
      </w:r>
      <w:r w:rsidR="00D94469" w:rsidRPr="00C8564C">
        <w:rPr>
          <w:rFonts w:ascii="Times New Roman" w:eastAsia="Times New Roman" w:hAnsi="Times New Roman" w:cs="Times New Roman"/>
          <w:b/>
          <w:lang w:eastAsia="ru-RU"/>
        </w:rPr>
        <w:t>тару.</w:t>
      </w:r>
    </w:p>
    <w:p w:rsid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6.1.Продукция упаковывается в потребительскую, </w:t>
      </w:r>
      <w:r w:rsidR="00C8552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транспортную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многооборотную тару,  отвечающую требованиям действующих нормативных документов и обеспечивающую сохранность продукции при транспортировке, </w:t>
      </w:r>
      <w:r w:rsidR="007161DF"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</w:t>
      </w:r>
      <w:r w:rsidR="007161DF">
        <w:rPr>
          <w:rFonts w:ascii="Times New Roman" w:eastAsia="Times New Roman" w:hAnsi="Times New Roman" w:cs="Times New Roman"/>
          <w:sz w:val="20"/>
          <w:szCs w:val="20"/>
          <w:lang w:eastAsia="ru-RU"/>
        </w:rPr>
        <w:t>и хранении.</w:t>
      </w:r>
    </w:p>
    <w:p w:rsidR="00C85522" w:rsidRPr="00D94469" w:rsidRDefault="00C85522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6.2.Маркировка потребительской и транспортной тары проводят по ГОСТу 23285.</w:t>
      </w:r>
    </w:p>
    <w:p w:rsidR="00D94469" w:rsidRPr="00D94469" w:rsidRDefault="00C85522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6.3.</w:t>
      </w:r>
      <w:r w:rsidR="00D94469" w:rsidRPr="00D944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Многооборотная пластмассовая тара  возвращаются  Поставщику в целости  и  сохранности в течение 3 дней. При не обеспечении  возврата оборотной тары взыскиваются стоимость тары  в трех кратном размере.   </w:t>
      </w:r>
    </w:p>
    <w:p w:rsidR="00D94469" w:rsidRPr="00C8564C" w:rsidRDefault="00A225AE" w:rsidP="00D94469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</w:t>
      </w:r>
      <w:r w:rsidR="00D94469" w:rsidRPr="00C8564C">
        <w:rPr>
          <w:rFonts w:ascii="Times New Roman" w:eastAsia="Times New Roman" w:hAnsi="Times New Roman" w:cs="Times New Roman"/>
          <w:b/>
          <w:lang w:eastAsia="ru-RU"/>
        </w:rPr>
        <w:t>7.Обязательства сторон.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Поставщик обязуется:</w:t>
      </w:r>
    </w:p>
    <w:p w:rsidR="00D94469" w:rsidRPr="00D94469" w:rsidRDefault="00D94469" w:rsidP="00D94469">
      <w:pPr>
        <w:numPr>
          <w:ilvl w:val="0"/>
          <w:numId w:val="2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Произвести и своевременно поставить Покупателю молочную продукцию, в сроки установленные настоящим договором, </w:t>
      </w:r>
    </w:p>
    <w:p w:rsidR="00D94469" w:rsidRPr="00D94469" w:rsidRDefault="00D94469" w:rsidP="00D94469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оформлять сопровождающие  к нему документы.</w:t>
      </w:r>
    </w:p>
    <w:p w:rsidR="00D94469" w:rsidRPr="00D94469" w:rsidRDefault="00D94469" w:rsidP="00D94469">
      <w:pPr>
        <w:numPr>
          <w:ilvl w:val="0"/>
          <w:numId w:val="2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молочной продукцией надлежащего качества.</w:t>
      </w:r>
    </w:p>
    <w:p w:rsidR="00D94469" w:rsidRPr="00D94469" w:rsidRDefault="00D94469" w:rsidP="00D94469">
      <w:pPr>
        <w:numPr>
          <w:ilvl w:val="0"/>
          <w:numId w:val="2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заявки заблаговременно (за сутки и более). 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7.2.Покупатель обязуется:</w:t>
      </w:r>
    </w:p>
    <w:p w:rsidR="00D94469" w:rsidRPr="00D94469" w:rsidRDefault="00D94469" w:rsidP="00D94469">
      <w:pPr>
        <w:numPr>
          <w:ilvl w:val="0"/>
          <w:numId w:val="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приемку продукции своевременно, без задержки и с соответствующим оформлением необходимых документов ;</w:t>
      </w:r>
    </w:p>
    <w:p w:rsidR="00D94469" w:rsidRPr="00D94469" w:rsidRDefault="00D94469" w:rsidP="00D94469">
      <w:pPr>
        <w:numPr>
          <w:ilvl w:val="0"/>
          <w:numId w:val="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осмотреть полученную продукцию, проверить ее качество и количество, удостовериться в ее пригодности к продаже;</w:t>
      </w:r>
    </w:p>
    <w:p w:rsidR="00D94469" w:rsidRPr="00D94469" w:rsidRDefault="00D94469" w:rsidP="00D94469">
      <w:pPr>
        <w:numPr>
          <w:ilvl w:val="0"/>
          <w:numId w:val="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оплатить за продукцию по договорной цене обусловленной настоящим договором;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надлежащие условия хранения скоро портящих товаров в период установленн</w:t>
      </w:r>
      <w:r w:rsidR="00C8552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срока годности по нормативным документам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полной реализации продукции.</w:t>
      </w:r>
    </w:p>
    <w:p w:rsidR="004A7CA6" w:rsidRDefault="00A225AE" w:rsidP="00752B83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</w:p>
    <w:p w:rsidR="004A7CA6" w:rsidRDefault="004A7CA6" w:rsidP="00752B83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lang w:eastAsia="ru-RU"/>
        </w:rPr>
      </w:pPr>
    </w:p>
    <w:p w:rsidR="004A7CA6" w:rsidRDefault="004A7CA6" w:rsidP="00752B83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lang w:eastAsia="ru-RU"/>
        </w:rPr>
      </w:pPr>
    </w:p>
    <w:p w:rsidR="004A7CA6" w:rsidRDefault="004A7CA6" w:rsidP="00752B83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lang w:eastAsia="ru-RU"/>
        </w:rPr>
      </w:pPr>
    </w:p>
    <w:p w:rsidR="004A7CA6" w:rsidRDefault="004A7CA6" w:rsidP="00752B83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lang w:eastAsia="ru-RU"/>
        </w:rPr>
      </w:pPr>
    </w:p>
    <w:p w:rsidR="00D94469" w:rsidRPr="00C8564C" w:rsidRDefault="00D94469" w:rsidP="004A7CA6">
      <w:pPr>
        <w:numPr>
          <w:ilvl w:val="12"/>
          <w:numId w:val="0"/>
        </w:num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lang w:eastAsia="ru-RU"/>
        </w:rPr>
      </w:pPr>
      <w:r w:rsidRPr="00C8564C">
        <w:rPr>
          <w:rFonts w:ascii="Times New Roman" w:eastAsia="Times New Roman" w:hAnsi="Times New Roman" w:cs="Times New Roman"/>
          <w:b/>
          <w:lang w:eastAsia="ru-RU"/>
        </w:rPr>
        <w:t>8. Ответственность сторон.</w:t>
      </w:r>
    </w:p>
    <w:p w:rsidR="00D94469" w:rsidRPr="00D94469" w:rsidRDefault="00D94469" w:rsidP="004A7CA6">
      <w:pPr>
        <w:numPr>
          <w:ilvl w:val="12"/>
          <w:numId w:val="0"/>
        </w:num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8.1.В случае просрочки поставки или не допоставки продукции, Поставщик уплачивает Покупателю неустойку в размере 0.2% неисполненной части обязательства за каждый день просрочки. При этом общая сумма пени не должна превышать 50% стоим</w:t>
      </w:r>
      <w:r w:rsidR="004A7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ости недопоставленной продукции.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Штраф за поставку продукции ненадлежащего качества взыскивается по действующему законодательству с Поставщика.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При несвоевременной оплате за поставленную продукцию Покупатель уплачивает Поставщику неустойку в размере 0.2% от суммы просроченного платежа за каждый день просрочки, но не более 50% суммы просроченного платежа.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8.4.Уплата пени и штрафов не освобождает стороны, нарушившие договорные обязательства,  от выполнения обязательств и возмещения убытков причиненных невыполнением условий настоящего договора.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469" w:rsidRPr="00692207" w:rsidRDefault="00A225AE" w:rsidP="00D94469">
      <w:pPr>
        <w:numPr>
          <w:ilvl w:val="12"/>
          <w:numId w:val="0"/>
        </w:num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</w:t>
      </w:r>
      <w:r w:rsidR="00D94469" w:rsidRPr="00C8564C">
        <w:rPr>
          <w:rFonts w:ascii="Times New Roman" w:eastAsia="Times New Roman" w:hAnsi="Times New Roman" w:cs="Times New Roman"/>
          <w:b/>
          <w:lang w:eastAsia="ru-RU"/>
        </w:rPr>
        <w:t>9.Заключительные положения</w:t>
      </w:r>
      <w:r w:rsidR="00D94469" w:rsidRPr="00D94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9.1.Настоящий договор вступает в силу со дня его подписания и действует до </w:t>
      </w:r>
      <w:r w:rsidR="004A7C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«31</w:t>
      </w:r>
      <w:r w:rsidRPr="00D94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42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r w:rsidR="004A7C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</w:t>
      </w:r>
      <w:r w:rsidRPr="00D94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BF5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</w:t>
      </w:r>
      <w:r w:rsidRPr="00D94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9.2.Договор Поставки может быть расторгнут одной из сторон письменно предупредив другую сторону об этом за десять (10) календарных дней,  при условии, что стороны не обременены обязательствами.</w:t>
      </w:r>
    </w:p>
    <w:p w:rsidR="00D94469" w:rsidRPr="00D94469" w:rsidRDefault="00D94469" w:rsidP="00D94469">
      <w:pPr>
        <w:numPr>
          <w:ilvl w:val="12"/>
          <w:numId w:val="0"/>
        </w:numPr>
        <w:tabs>
          <w:tab w:val="left" w:pos="540"/>
        </w:tabs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9.3.Условия настоящего договора могут быть изменены или дополнены по взаимному согласию сторон, путем заключения  дополнительных соглашений в письменном виде. 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907">
        <w:rPr>
          <w:rFonts w:ascii="Times New Roman" w:eastAsia="Times New Roman" w:hAnsi="Times New Roman" w:cs="Times New Roman"/>
          <w:sz w:val="20"/>
          <w:szCs w:val="20"/>
          <w:lang w:eastAsia="ru-RU"/>
        </w:rPr>
        <w:t>9.4</w:t>
      </w:r>
      <w:r w:rsidRPr="004A7C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Споры, возникающие в ходе исполнения настоящего договора, при не достижении обоюдного согласия, рассматриваются в </w:t>
      </w:r>
      <w:r w:rsidR="00304E9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экономическом</w:t>
      </w: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суде РУ в установленном порядке.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>9.5.Во всем остальном, не предусмотренном настоящим договором, стороны руководствуются действующим законодательством Республики Узбекистан.</w:t>
      </w:r>
    </w:p>
    <w:p w:rsidR="00D94469" w:rsidRPr="00D94469" w:rsidRDefault="00D94469" w:rsidP="00D9446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9.6. Договор составлен в двух экземплярах, по одному для каждой из сторон, которые имеют одинаковую юридическую силу. </w:t>
      </w:r>
    </w:p>
    <w:p w:rsidR="00D22A90" w:rsidRPr="00D22A90" w:rsidRDefault="00D22A90" w:rsidP="00D94469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22A90" w:rsidRPr="00C8564C" w:rsidRDefault="00A225AE" w:rsidP="00D22A90">
      <w:pPr>
        <w:spacing w:after="0" w:line="240" w:lineRule="auto"/>
        <w:ind w:right="8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  <w:r w:rsidR="00D94469" w:rsidRPr="00C8564C">
        <w:rPr>
          <w:rFonts w:ascii="Times New Roman" w:eastAsia="Times New Roman" w:hAnsi="Times New Roman" w:cs="Times New Roman"/>
          <w:b/>
          <w:lang w:eastAsia="ru-RU"/>
        </w:rPr>
        <w:t>10.Форс-мажор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4"/>
          <w:lang w:eastAsia="ru-RU"/>
        </w:rPr>
        <w:t>10.1.Стороны освобождаются от ответственности за полные или частичные невыполнения обязательств по договору в случае возникновения обстоятельств непреодолимой силы : пожара, стихийных бедствий, эпидемий, забастовки, грабежа, военных действий, правительственных мер, изменений в законодательстве и др.. Сторона, для которой создались вышеназванные обстоятельства, приведшие к невозможности исполнения договорных обязательств, должна в срок не позднее 10 дней с момента наступления форс-мажорных обстоятельств уведомить другую сторону, сославшись на нормативный акт (документ) компетентного органа.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sz w:val="20"/>
          <w:szCs w:val="24"/>
          <w:lang w:eastAsia="ru-RU"/>
        </w:rPr>
        <w:t>Если указанные обстоятельства продляться более 3-х месяцев, любая из сторон может прекратить договор поставки. В этом случае договор поставки прекращается в неисполненной части, и стороны осуществляют окончательный расчет по исполненным и неисполненным частям.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94469" w:rsidRPr="00405F98" w:rsidRDefault="00D94469" w:rsidP="00D94469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F98">
        <w:rPr>
          <w:rFonts w:ascii="Times New Roman" w:eastAsia="Times New Roman" w:hAnsi="Times New Roman" w:cs="Times New Roman"/>
          <w:b/>
          <w:lang w:eastAsia="ru-RU"/>
        </w:rPr>
        <w:t>11. Юридические Адреса и Банковские Реквизиты Сторон:</w:t>
      </w:r>
    </w:p>
    <w:p w:rsidR="00D94469" w:rsidRPr="00405F98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94469" w:rsidRPr="00D94469" w:rsidRDefault="00D94469" w:rsidP="00D94469">
      <w:pPr>
        <w:spacing w:after="0" w:line="240" w:lineRule="auto"/>
        <w:ind w:right="84"/>
        <w:jc w:val="center"/>
        <w:rPr>
          <w:rFonts w:ascii="Kudriashov" w:eastAsia="Times New Roman" w:hAnsi="Kudriashov" w:cs="Times New Roman"/>
          <w:b/>
          <w:i/>
          <w:sz w:val="20"/>
          <w:szCs w:val="24"/>
          <w:lang w:eastAsia="ru-RU"/>
        </w:rPr>
      </w:pPr>
    </w:p>
    <w:p w:rsidR="00D94469" w:rsidRPr="00D94469" w:rsidRDefault="00D94469" w:rsidP="00D94469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6"/>
          <w:lang w:eastAsia="ru-RU"/>
        </w:rPr>
        <w:sectPr w:rsidR="00D94469" w:rsidRPr="00D94469" w:rsidSect="00D94469">
          <w:pgSz w:w="11906" w:h="16838" w:code="9"/>
          <w:pgMar w:top="0" w:right="386" w:bottom="35" w:left="720" w:header="709" w:footer="709" w:gutter="0"/>
          <w:cols w:space="708"/>
          <w:docGrid w:linePitch="360"/>
        </w:sectPr>
      </w:pPr>
    </w:p>
    <w:p w:rsidR="00D94469" w:rsidRPr="00D94469" w:rsidRDefault="00D94469" w:rsidP="00D94469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6"/>
          <w:lang w:eastAsia="ru-RU"/>
        </w:rPr>
      </w:pPr>
    </w:p>
    <w:p w:rsidR="00D94469" w:rsidRPr="00D94469" w:rsidRDefault="00D94469" w:rsidP="00D9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4469" w:rsidRPr="00D94469" w:rsidSect="00D94469">
          <w:type w:val="continuous"/>
          <w:pgSz w:w="11906" w:h="16838" w:code="9"/>
          <w:pgMar w:top="0" w:right="386" w:bottom="35" w:left="720" w:header="709" w:footer="709" w:gutter="0"/>
          <w:cols w:num="2" w:space="708"/>
          <w:docGrid w:linePitch="360"/>
        </w:sectPr>
      </w:pPr>
    </w:p>
    <w:p w:rsidR="00D94469" w:rsidRPr="00D94469" w:rsidRDefault="00D94469" w:rsidP="00D94469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lang w:eastAsia="ru-RU"/>
        </w:rPr>
        <w:lastRenderedPageBreak/>
        <w:t xml:space="preserve"> Поставщик:                                                                                       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szCs w:val="24"/>
          <w:lang w:eastAsia="ru-RU"/>
        </w:rPr>
        <w:t>СП ООО «</w:t>
      </w:r>
      <w:r w:rsidRPr="00D94469">
        <w:rPr>
          <w:rFonts w:ascii="Times New Roman" w:eastAsia="Times New Roman" w:hAnsi="Times New Roman" w:cs="Times New Roman"/>
          <w:b/>
          <w:szCs w:val="24"/>
          <w:lang w:val="en-US" w:eastAsia="ru-RU"/>
        </w:rPr>
        <w:t>BIO</w:t>
      </w:r>
      <w:r w:rsidRPr="00D94469">
        <w:rPr>
          <w:rFonts w:ascii="Times New Roman" w:eastAsia="Times New Roman" w:hAnsi="Times New Roman" w:cs="Times New Roman"/>
          <w:b/>
          <w:szCs w:val="24"/>
          <w:lang w:eastAsia="ru-RU"/>
        </w:rPr>
        <w:t>-</w:t>
      </w:r>
      <w:r w:rsidRPr="00D94469">
        <w:rPr>
          <w:rFonts w:ascii="Times New Roman" w:eastAsia="Times New Roman" w:hAnsi="Times New Roman" w:cs="Times New Roman"/>
          <w:b/>
          <w:szCs w:val="24"/>
          <w:lang w:val="en-US" w:eastAsia="ru-RU"/>
        </w:rPr>
        <w:t>SUT</w:t>
      </w:r>
      <w:r w:rsidRPr="00D94469"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  <w:r w:rsidRPr="00D94469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BF50F3" w:rsidRDefault="00BF50F3" w:rsidP="00BF50F3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50F3">
        <w:rPr>
          <w:rFonts w:ascii="Times New Roman" w:eastAsia="Times New Roman" w:hAnsi="Times New Roman" w:cs="Times New Roman"/>
          <w:b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r w:rsidR="001140E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="00D94469" w:rsidRPr="00D94469">
        <w:rPr>
          <w:rFonts w:ascii="Times New Roman" w:eastAsia="Times New Roman" w:hAnsi="Times New Roman" w:cs="Times New Roman"/>
          <w:szCs w:val="24"/>
          <w:lang w:eastAsia="ru-RU"/>
        </w:rPr>
        <w:t>Таш.обл</w:t>
      </w:r>
      <w:proofErr w:type="spellEnd"/>
      <w:r w:rsidR="00D94469" w:rsidRPr="00D94469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D94469" w:rsidRPr="00D94469" w:rsidRDefault="00D94469" w:rsidP="00BF50F3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D94469">
        <w:rPr>
          <w:rFonts w:ascii="Times New Roman" w:eastAsia="Times New Roman" w:hAnsi="Times New Roman" w:cs="Times New Roman"/>
          <w:szCs w:val="24"/>
          <w:lang w:eastAsia="ru-RU"/>
        </w:rPr>
        <w:t>Кибрайский</w:t>
      </w:r>
      <w:proofErr w:type="spellEnd"/>
      <w:r w:rsidRPr="00D94469">
        <w:rPr>
          <w:rFonts w:ascii="Times New Roman" w:eastAsia="Times New Roman" w:hAnsi="Times New Roman" w:cs="Times New Roman"/>
          <w:szCs w:val="24"/>
          <w:lang w:eastAsia="ru-RU"/>
        </w:rPr>
        <w:t xml:space="preserve"> р-н,</w:t>
      </w:r>
      <w:r w:rsidR="004A7CA6">
        <w:rPr>
          <w:rFonts w:ascii="Times New Roman" w:eastAsia="Times New Roman" w:hAnsi="Times New Roman" w:cs="Times New Roman"/>
          <w:szCs w:val="24"/>
          <w:lang w:eastAsia="ru-RU"/>
        </w:rPr>
        <w:t xml:space="preserve"> м.Янги</w:t>
      </w:r>
      <w:r w:rsidR="00BF50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BF50F3">
        <w:rPr>
          <w:rFonts w:ascii="Times New Roman" w:eastAsia="Times New Roman" w:hAnsi="Times New Roman" w:cs="Times New Roman"/>
          <w:szCs w:val="24"/>
          <w:lang w:eastAsia="ru-RU"/>
        </w:rPr>
        <w:t>Аргин</w:t>
      </w:r>
      <w:proofErr w:type="spellEnd"/>
      <w:r w:rsidR="00BF50F3">
        <w:rPr>
          <w:rFonts w:ascii="Times New Roman" w:eastAsia="Times New Roman" w:hAnsi="Times New Roman" w:cs="Times New Roman"/>
          <w:szCs w:val="24"/>
          <w:lang w:eastAsia="ru-RU"/>
        </w:rPr>
        <w:t>, ул.</w:t>
      </w:r>
      <w:r w:rsidRPr="00D94469">
        <w:rPr>
          <w:rFonts w:ascii="Times New Roman" w:eastAsia="Times New Roman" w:hAnsi="Times New Roman" w:cs="Times New Roman"/>
          <w:szCs w:val="24"/>
          <w:lang w:eastAsia="ru-RU"/>
        </w:rPr>
        <w:t xml:space="preserve">Шералиева 1       </w:t>
      </w:r>
    </w:p>
    <w:p w:rsidR="00BF50F3" w:rsidRDefault="00BF50F3" w:rsidP="00BF50F3">
      <w:pPr>
        <w:spacing w:after="0" w:line="240" w:lineRule="auto"/>
        <w:ind w:right="8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50F3">
        <w:rPr>
          <w:rFonts w:ascii="Times New Roman" w:eastAsia="Times New Roman" w:hAnsi="Times New Roman" w:cs="Times New Roman"/>
          <w:b/>
          <w:szCs w:val="24"/>
          <w:lang w:eastAsia="ru-RU"/>
        </w:rPr>
        <w:t>Почтовый адрес:</w:t>
      </w:r>
      <w:r w:rsidR="00B448DD">
        <w:rPr>
          <w:rFonts w:ascii="Times New Roman" w:eastAsia="Times New Roman" w:hAnsi="Times New Roman" w:cs="Times New Roman"/>
          <w:szCs w:val="24"/>
          <w:lang w:eastAsia="ru-RU"/>
        </w:rPr>
        <w:t>111208</w:t>
      </w:r>
    </w:p>
    <w:p w:rsidR="00D94469" w:rsidRPr="00D94469" w:rsidRDefault="00BF50F3" w:rsidP="00936A72">
      <w:pPr>
        <w:spacing w:after="0" w:line="240" w:lineRule="auto"/>
        <w:ind w:right="84"/>
        <w:rPr>
          <w:rFonts w:ascii="Times New Roman" w:eastAsia="Times New Roman" w:hAnsi="Times New Roman" w:cs="Times New Roman"/>
          <w:szCs w:val="24"/>
          <w:lang w:eastAsia="ru-RU"/>
        </w:rPr>
      </w:pPr>
      <w:r w:rsidRPr="00BF50F3">
        <w:rPr>
          <w:rFonts w:ascii="Times New Roman" w:eastAsia="Times New Roman" w:hAnsi="Times New Roman" w:cs="Times New Roman"/>
          <w:b/>
          <w:szCs w:val="24"/>
          <w:lang w:eastAsia="ru-RU"/>
        </w:rPr>
        <w:t>Банк:</w:t>
      </w:r>
      <w:r w:rsidR="00936A7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АТ  «</w:t>
      </w:r>
      <w:proofErr w:type="spellStart"/>
      <w:r w:rsidR="00936A72">
        <w:rPr>
          <w:rFonts w:ascii="Times New Roman" w:eastAsia="Times New Roman" w:hAnsi="Times New Roman" w:cs="Times New Roman"/>
          <w:b/>
          <w:szCs w:val="24"/>
          <w:lang w:eastAsia="ru-RU"/>
        </w:rPr>
        <w:t>Алокабанк</w:t>
      </w:r>
      <w:proofErr w:type="spellEnd"/>
      <w:r w:rsidR="00936A7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» </w:t>
      </w:r>
      <w:proofErr w:type="spellStart"/>
      <w:r w:rsidR="004A7CA6">
        <w:rPr>
          <w:rFonts w:ascii="Times New Roman" w:eastAsia="Times New Roman" w:hAnsi="Times New Roman" w:cs="Times New Roman"/>
          <w:b/>
          <w:szCs w:val="24"/>
          <w:lang w:eastAsia="ru-RU"/>
        </w:rPr>
        <w:t>Мирабадский</w:t>
      </w:r>
      <w:proofErr w:type="spellEnd"/>
      <w:r w:rsidR="004A7CA6" w:rsidRPr="004A7CA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4A7CA6">
        <w:rPr>
          <w:rFonts w:ascii="Times New Roman" w:eastAsia="Times New Roman" w:hAnsi="Times New Roman" w:cs="Times New Roman"/>
          <w:b/>
          <w:szCs w:val="24"/>
          <w:lang w:eastAsia="ru-RU"/>
        </w:rPr>
        <w:t>филиал</w:t>
      </w:r>
      <w:r w:rsidR="00B448DD">
        <w:rPr>
          <w:rFonts w:ascii="Times New Roman" w:eastAsia="Times New Roman" w:hAnsi="Times New Roman" w:cs="Times New Roman"/>
          <w:b/>
          <w:szCs w:val="24"/>
          <w:lang w:eastAsia="ru-RU"/>
        </w:rPr>
        <w:t>,</w:t>
      </w:r>
      <w:r w:rsidR="00936A7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4A7CA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="00936A72">
        <w:rPr>
          <w:rFonts w:ascii="Times New Roman" w:eastAsia="Times New Roman" w:hAnsi="Times New Roman" w:cs="Times New Roman"/>
          <w:b/>
          <w:szCs w:val="24"/>
          <w:lang w:eastAsia="ru-RU"/>
        </w:rPr>
        <w:t>г. Ташкент</w:t>
      </w:r>
      <w:r w:rsidR="00936A72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50F3">
        <w:rPr>
          <w:rFonts w:ascii="Times New Roman" w:eastAsia="Times New Roman" w:hAnsi="Times New Roman" w:cs="Times New Roman"/>
          <w:b/>
          <w:szCs w:val="24"/>
          <w:lang w:eastAsia="ru-RU"/>
        </w:rPr>
        <w:t>МФО</w:t>
      </w:r>
      <w:r w:rsidR="00BF50F3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r w:rsidR="00936A72">
        <w:rPr>
          <w:rFonts w:ascii="Times New Roman" w:eastAsia="Times New Roman" w:hAnsi="Times New Roman" w:cs="Times New Roman"/>
          <w:bCs/>
          <w:szCs w:val="24"/>
          <w:lang w:eastAsia="ru-RU"/>
        </w:rPr>
        <w:t>01091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50F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р/</w:t>
      </w:r>
      <w:r w:rsidRPr="00BF50F3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c</w:t>
      </w:r>
      <w:r w:rsidR="00BF50F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</w:t>
      </w:r>
      <w:r w:rsidR="00936A72">
        <w:rPr>
          <w:rFonts w:ascii="Times New Roman" w:eastAsia="Times New Roman" w:hAnsi="Times New Roman" w:cs="Times New Roman"/>
          <w:bCs/>
          <w:szCs w:val="24"/>
          <w:lang w:eastAsia="ru-RU"/>
        </w:rPr>
        <w:t>20214000304091606001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50F3">
        <w:rPr>
          <w:rFonts w:ascii="Times New Roman" w:eastAsia="Times New Roman" w:hAnsi="Times New Roman" w:cs="Times New Roman"/>
          <w:b/>
          <w:szCs w:val="24"/>
          <w:lang w:eastAsia="ru-RU"/>
        </w:rPr>
        <w:t>ИНН</w:t>
      </w:r>
      <w:r w:rsidR="00BF50F3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r w:rsidRPr="00D94469">
        <w:rPr>
          <w:rFonts w:ascii="Times New Roman" w:eastAsia="Times New Roman" w:hAnsi="Times New Roman" w:cs="Times New Roman"/>
          <w:bCs/>
          <w:szCs w:val="24"/>
          <w:lang w:eastAsia="ru-RU"/>
        </w:rPr>
        <w:t>203463294</w:t>
      </w:r>
    </w:p>
    <w:p w:rsidR="00BF50F3" w:rsidRPr="004A7CA6" w:rsidRDefault="005D2E1C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ОКЭД </w:t>
      </w:r>
      <w:r w:rsidRPr="004A7CA6">
        <w:rPr>
          <w:rFonts w:ascii="Times New Roman" w:eastAsia="Times New Roman" w:hAnsi="Times New Roman" w:cs="Times New Roman"/>
          <w:szCs w:val="24"/>
          <w:lang w:eastAsia="ru-RU"/>
        </w:rPr>
        <w:t>10510</w:t>
      </w:r>
    </w:p>
    <w:p w:rsid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50F3">
        <w:rPr>
          <w:rFonts w:ascii="Times New Roman" w:eastAsia="Times New Roman" w:hAnsi="Times New Roman" w:cs="Times New Roman"/>
          <w:b/>
          <w:szCs w:val="24"/>
          <w:lang w:eastAsia="ru-RU"/>
        </w:rPr>
        <w:t>Телефон:</w:t>
      </w:r>
      <w:r w:rsidR="004A7CA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94469">
        <w:rPr>
          <w:rFonts w:ascii="Times New Roman" w:eastAsia="Times New Roman" w:hAnsi="Times New Roman" w:cs="Times New Roman"/>
          <w:szCs w:val="24"/>
          <w:lang w:eastAsia="ru-RU"/>
        </w:rPr>
        <w:t>+998</w:t>
      </w:r>
      <w:r w:rsidR="00B448DD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D94469">
        <w:rPr>
          <w:rFonts w:ascii="Times New Roman" w:eastAsia="Times New Roman" w:hAnsi="Times New Roman" w:cs="Times New Roman"/>
          <w:szCs w:val="24"/>
          <w:lang w:eastAsia="ru-RU"/>
        </w:rPr>
        <w:t>71) 286 03 00</w:t>
      </w:r>
    </w:p>
    <w:p w:rsidR="004A7CA6" w:rsidRPr="00BF50F3" w:rsidRDefault="004A7CA6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+998(71) 286 09 79</w:t>
      </w:r>
    </w:p>
    <w:p w:rsidR="00D94469" w:rsidRPr="00D94469" w:rsidRDefault="00522141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6" w:history="1"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www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bio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sut</w:t>
        </w:r>
        <w:proofErr w:type="spellEnd"/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uz</w:t>
        </w:r>
        <w:proofErr w:type="spellEnd"/>
      </w:hyperlink>
    </w:p>
    <w:p w:rsidR="00D94469" w:rsidRPr="00D94469" w:rsidRDefault="00522141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7" w:history="1"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info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@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bio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sut</w:t>
        </w:r>
        <w:proofErr w:type="spellEnd"/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uz</w:t>
        </w:r>
        <w:proofErr w:type="spellEnd"/>
      </w:hyperlink>
    </w:p>
    <w:p w:rsidR="00D94469" w:rsidRPr="00D94469" w:rsidRDefault="00522141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8" w:history="1"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bio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-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sut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@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mail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r w:rsidR="00D94469" w:rsidRPr="00D9446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ru</w:t>
        </w:r>
      </w:hyperlink>
    </w:p>
    <w:p w:rsidR="00D94469" w:rsidRPr="00D94469" w:rsidRDefault="00D94469" w:rsidP="00D94469">
      <w:pPr>
        <w:spacing w:after="0" w:line="240" w:lineRule="auto"/>
        <w:ind w:right="84"/>
        <w:rPr>
          <w:rFonts w:ascii="Times New Roman" w:eastAsia="Times New Roman" w:hAnsi="Times New Roman" w:cs="Times New Roman"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lastRenderedPageBreak/>
        <w:t xml:space="preserve">                                                                             Покупатель: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Наименование:  ______________________________                        </w:t>
      </w:r>
    </w:p>
    <w:p w:rsidR="00D94469" w:rsidRPr="00D94469" w:rsidRDefault="00D94469" w:rsidP="00D94469">
      <w:pPr>
        <w:spacing w:after="0" w:line="240" w:lineRule="auto"/>
        <w:ind w:right="8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szCs w:val="24"/>
          <w:lang w:eastAsia="ru-RU"/>
        </w:rPr>
        <w:t>Юридический адрес: _________________________</w:t>
      </w:r>
    </w:p>
    <w:p w:rsidR="00D94469" w:rsidRPr="00D94469" w:rsidRDefault="00D94469" w:rsidP="00D94469">
      <w:pPr>
        <w:spacing w:after="0" w:line="240" w:lineRule="auto"/>
        <w:ind w:right="84"/>
        <w:rPr>
          <w:rFonts w:ascii="Times New Roman" w:eastAsia="Times New Roman" w:hAnsi="Times New Roman" w:cs="Times New Roman"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</w:t>
      </w:r>
    </w:p>
    <w:p w:rsidR="00D94469" w:rsidRPr="00D94469" w:rsidRDefault="00D22A90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Почтовый </w:t>
      </w:r>
      <w:r w:rsidR="00D94469" w:rsidRPr="00D9446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адр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ес:</w:t>
      </w:r>
      <w:r w:rsidR="00D94469" w:rsidRPr="00D9446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</w:t>
      </w:r>
    </w:p>
    <w:p w:rsid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Банк:_____________________________________</w:t>
      </w:r>
    </w:p>
    <w:p w:rsidR="00D22A90" w:rsidRPr="00D94469" w:rsidRDefault="00D22A90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__________________________________________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МФО: ____________________________________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ИНН:_____________________________________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р/с:_______________________________________</w:t>
      </w:r>
    </w:p>
    <w:p w:rsidR="00D94469" w:rsidRPr="00D94469" w:rsidRDefault="005D2E1C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ОКЭД</w:t>
      </w:r>
      <w:r w:rsidR="00D94469" w:rsidRPr="00D9446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 _________________________________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Тел</w:t>
      </w:r>
      <w:r w:rsidR="00D22A9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ефон</w:t>
      </w:r>
      <w:r w:rsidRPr="00D9446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 _____</w:t>
      </w:r>
      <w:r w:rsidR="00D22A9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____________________________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szCs w:val="24"/>
          <w:lang w:eastAsia="ru-RU"/>
        </w:rPr>
        <w:t>Подпись:______________________________</w:t>
      </w:r>
    </w:p>
    <w:p w:rsidR="00D94469" w:rsidRPr="00D94469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4469" w:rsidRPr="00405F98" w:rsidRDefault="00D94469" w:rsidP="00D9446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  <w:sectPr w:rsidR="00D94469" w:rsidRPr="00405F98" w:rsidSect="00D94469">
          <w:type w:val="continuous"/>
          <w:pgSz w:w="11906" w:h="16838" w:code="9"/>
          <w:pgMar w:top="0" w:right="386" w:bottom="35" w:left="720" w:header="709" w:footer="709" w:gutter="0"/>
          <w:cols w:num="2" w:space="708"/>
          <w:docGrid w:linePitch="360"/>
        </w:sectPr>
      </w:pP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                      М.П</w:t>
      </w:r>
      <w:r w:rsidR="00405F98" w:rsidRPr="00A462A9">
        <w:rPr>
          <w:rFonts w:ascii="Times New Roman" w:eastAsia="Times New Roman" w:hAnsi="Times New Roman" w:cs="Times New Roman"/>
          <w:b/>
          <w:i/>
          <w:szCs w:val="24"/>
          <w:lang w:eastAsia="ru-RU"/>
        </w:rPr>
        <w:t>.</w:t>
      </w:r>
    </w:p>
    <w:p w:rsidR="00D94469" w:rsidRPr="00D94469" w:rsidRDefault="00D94469" w:rsidP="00405F98">
      <w:pPr>
        <w:spacing w:after="0" w:line="240" w:lineRule="auto"/>
        <w:ind w:right="84"/>
        <w:rPr>
          <w:rFonts w:ascii="Calibri" w:eastAsia="Times New Roman" w:hAnsi="Calibri" w:cs="Times New Roman"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Подпись: ____________________________                     </w:t>
      </w:r>
    </w:p>
    <w:p w:rsidR="00D94469" w:rsidRPr="00D94469" w:rsidRDefault="00D94469" w:rsidP="00D94469">
      <w:pPr>
        <w:spacing w:after="0" w:line="240" w:lineRule="auto"/>
        <w:ind w:right="84"/>
        <w:rPr>
          <w:rFonts w:ascii="Calibri" w:eastAsia="Times New Roman" w:hAnsi="Calibri" w:cs="Times New Roman"/>
          <w:b/>
          <w:i/>
          <w:szCs w:val="24"/>
          <w:lang w:eastAsia="ru-RU"/>
        </w:rPr>
      </w:pPr>
    </w:p>
    <w:p w:rsidR="00D94469" w:rsidRPr="00D94469" w:rsidRDefault="00D94469" w:rsidP="00D94469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szCs w:val="24"/>
          <w:lang w:eastAsia="ru-RU"/>
        </w:rPr>
      </w:pP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              М.П.</w:t>
      </w: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ab/>
      </w: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ab/>
      </w: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ab/>
      </w: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ab/>
      </w:r>
    </w:p>
    <w:p w:rsidR="00D94469" w:rsidRPr="00D94469" w:rsidRDefault="00D94469" w:rsidP="00D94469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szCs w:val="24"/>
          <w:lang w:eastAsia="ru-RU"/>
        </w:rPr>
      </w:pPr>
    </w:p>
    <w:p w:rsidR="00D94469" w:rsidRPr="00D94469" w:rsidRDefault="00D94469" w:rsidP="00D94469">
      <w:pPr>
        <w:spacing w:after="0" w:line="240" w:lineRule="auto"/>
        <w:ind w:right="84"/>
        <w:rPr>
          <w:rFonts w:ascii="Calibri" w:eastAsia="Times New Roman" w:hAnsi="Calibri" w:cs="Times New Roman"/>
          <w:b/>
          <w:i/>
          <w:szCs w:val="24"/>
          <w:lang w:eastAsia="ru-RU"/>
        </w:rPr>
      </w:pPr>
    </w:p>
    <w:p w:rsidR="00D94469" w:rsidRPr="00D94469" w:rsidRDefault="00D94469" w:rsidP="00325BF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Cs w:val="24"/>
          <w:lang w:eastAsia="ru-RU"/>
        </w:rPr>
        <w:sectPr w:rsidR="00D94469" w:rsidRPr="00D94469" w:rsidSect="00D94469">
          <w:type w:val="continuous"/>
          <w:pgSz w:w="11906" w:h="16838" w:code="9"/>
          <w:pgMar w:top="0" w:right="386" w:bottom="35" w:left="720" w:header="709" w:footer="709" w:gutter="0"/>
          <w:cols w:num="2" w:space="708"/>
          <w:docGrid w:linePitch="360"/>
        </w:sectPr>
      </w:pP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ab/>
      </w: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ab/>
      </w: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ab/>
      </w:r>
      <w:r w:rsidRPr="00D94469">
        <w:rPr>
          <w:rFonts w:ascii="Times New Roman" w:eastAsia="Times New Roman" w:hAnsi="Times New Roman" w:cs="Times New Roman"/>
          <w:b/>
          <w:i/>
          <w:szCs w:val="24"/>
          <w:lang w:eastAsia="ru-RU"/>
        </w:rPr>
        <w:tab/>
      </w:r>
    </w:p>
    <w:p w:rsidR="006D0212" w:rsidRDefault="00CD281C" w:rsidP="00CD281C">
      <w:pPr>
        <w:keepNext/>
        <w:spacing w:after="0" w:line="240" w:lineRule="auto"/>
        <w:ind w:right="84"/>
        <w:outlineLvl w:val="2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</w:p>
    <w:p w:rsidR="004604FF" w:rsidRPr="004604FF" w:rsidRDefault="00CD281C" w:rsidP="006D0212">
      <w:pPr>
        <w:keepNext/>
        <w:spacing w:after="0" w:line="240" w:lineRule="auto"/>
        <w:ind w:right="84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="004604FF" w:rsidRPr="004604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Приложение №1 к договору поставки №________</w:t>
      </w:r>
    </w:p>
    <w:p w:rsidR="004604FF" w:rsidRDefault="004604FF" w:rsidP="00CD281C">
      <w:pPr>
        <w:keepNext/>
        <w:spacing w:after="0" w:line="240" w:lineRule="auto"/>
        <w:ind w:right="84"/>
        <w:outlineLvl w:val="3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C10E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От  _______________2019</w:t>
      </w:r>
      <w:r w:rsidRPr="004604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</w:t>
      </w:r>
    </w:p>
    <w:p w:rsidR="00CD281C" w:rsidRDefault="00CD281C" w:rsidP="00CD281C">
      <w:pPr>
        <w:keepNext/>
        <w:spacing w:after="0" w:line="240" w:lineRule="auto"/>
        <w:ind w:right="8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Спецификация</w:t>
      </w:r>
    </w:p>
    <w:tbl>
      <w:tblPr>
        <w:tblStyle w:val="a3"/>
        <w:tblpPr w:leftFromText="180" w:rightFromText="180" w:vertAnchor="text" w:horzAnchor="margin" w:tblpX="7" w:tblpY="235"/>
        <w:tblW w:w="11023" w:type="dxa"/>
        <w:tblLayout w:type="fixed"/>
        <w:tblLook w:val="01E0"/>
      </w:tblPr>
      <w:tblGrid>
        <w:gridCol w:w="426"/>
        <w:gridCol w:w="8329"/>
        <w:gridCol w:w="851"/>
        <w:gridCol w:w="1417"/>
      </w:tblGrid>
      <w:tr w:rsidR="002E5886" w:rsidTr="002016C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left="-947" w:right="-108" w:hanging="142"/>
              <w:jc w:val="center"/>
              <w:rPr>
                <w:b/>
              </w:rPr>
            </w:pPr>
            <w:r w:rsidRPr="00683BD8">
              <w:rPr>
                <w:b/>
              </w:rPr>
              <w:t>№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Default="002E5886" w:rsidP="00FC133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2E5886" w:rsidRPr="00683BD8" w:rsidRDefault="002E5886" w:rsidP="002E5886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683BD8">
              <w:rPr>
                <w:b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  <w:rPr>
                <w:b/>
                <w:lang w:val="en-US"/>
              </w:rPr>
            </w:pPr>
            <w:r w:rsidRPr="00683BD8">
              <w:rPr>
                <w:b/>
              </w:rPr>
              <w:t xml:space="preserve">Ед. </w:t>
            </w:r>
            <w:proofErr w:type="spellStart"/>
            <w:r w:rsidRPr="00683BD8">
              <w:rPr>
                <w:b/>
              </w:rPr>
              <w:t>изм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2E5886" w:rsidRPr="00683BD8" w:rsidRDefault="002E5886" w:rsidP="00FC1338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3E26B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Цена с НДС </w:t>
            </w:r>
            <w:r w:rsidR="003E26B6">
              <w:rPr>
                <w:b/>
              </w:rPr>
              <w:t>2</w:t>
            </w:r>
            <w:r>
              <w:rPr>
                <w:b/>
              </w:rPr>
              <w:t>0%</w:t>
            </w:r>
          </w:p>
        </w:tc>
      </w:tr>
      <w:tr w:rsidR="002E5886" w:rsidTr="002016C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Кефир классический «</w:t>
            </w:r>
            <w:proofErr w:type="spellStart"/>
            <w:r w:rsidRPr="00683BD8">
              <w:t>Бифидок</w:t>
            </w:r>
            <w:proofErr w:type="spellEnd"/>
            <w:r w:rsidRPr="00683BD8">
              <w:t xml:space="preserve">»  м.д.ж.  3,2% по 1000 </w:t>
            </w:r>
            <w:r w:rsidRPr="00683BD8">
              <w:rPr>
                <w:lang w:val="en-US"/>
              </w:rPr>
              <w:t>g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Кефир классический «</w:t>
            </w:r>
            <w:proofErr w:type="spellStart"/>
            <w:r w:rsidRPr="00683BD8">
              <w:t>Бифидок</w:t>
            </w:r>
            <w:proofErr w:type="spellEnd"/>
            <w:r w:rsidRPr="00683BD8">
              <w:t xml:space="preserve">»  м.д.ж.  3,2% по 500 </w:t>
            </w:r>
            <w:r w:rsidRPr="00683BD8">
              <w:rPr>
                <w:lang w:val="en-US"/>
              </w:rPr>
              <w:t>g</w:t>
            </w:r>
            <w:r>
              <w:t xml:space="preserve">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0A5E4F">
            <w:pPr>
              <w:jc w:val="center"/>
            </w:pPr>
          </w:p>
        </w:tc>
      </w:tr>
      <w:tr w:rsidR="002E5886" w:rsidTr="002016C7">
        <w:trPr>
          <w:trHeight w:val="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Кефир классический «</w:t>
            </w:r>
            <w:proofErr w:type="spellStart"/>
            <w:r w:rsidRPr="00683BD8">
              <w:t>Бифидок</w:t>
            </w:r>
            <w:proofErr w:type="spellEnd"/>
            <w:r w:rsidRPr="00683BD8">
              <w:t xml:space="preserve">»  м.д.ж.  3,2% по 1000 </w:t>
            </w:r>
            <w:r w:rsidRPr="00683BD8">
              <w:rPr>
                <w:lang w:val="en-US"/>
              </w:rPr>
              <w:t>g</w:t>
            </w:r>
            <w:r w:rsidRPr="00683BD8">
              <w:t xml:space="preserve"> ПЭТ бутылки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Кефир классический «</w:t>
            </w:r>
            <w:proofErr w:type="spellStart"/>
            <w:r w:rsidRPr="00683BD8">
              <w:t>Бифидок</w:t>
            </w:r>
            <w:proofErr w:type="spellEnd"/>
            <w:r w:rsidRPr="00683BD8">
              <w:t xml:space="preserve">»  м.д.ж.  3,2% по 500 </w:t>
            </w:r>
            <w:r w:rsidRPr="00683BD8">
              <w:rPr>
                <w:lang w:val="en-US"/>
              </w:rPr>
              <w:t>g</w:t>
            </w:r>
            <w:r w:rsidRPr="00683BD8">
              <w:t xml:space="preserve">  ПЭТ бутылки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0A5E4F">
            <w:pPr>
              <w:jc w:val="center"/>
            </w:pPr>
          </w:p>
        </w:tc>
      </w:tr>
      <w:tr w:rsidR="002E5886" w:rsidTr="002016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Кефир маложирный  с м.д.ж.2,5% в упаковке в ПЭТ банке 1л.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0A5E4F">
            <w:pPr>
              <w:jc w:val="center"/>
            </w:pPr>
          </w:p>
        </w:tc>
      </w:tr>
      <w:tr w:rsidR="002E5886" w:rsidTr="002016C7">
        <w:trPr>
          <w:trHeight w:val="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rPr>
                <w:lang w:val="en-US"/>
              </w:rPr>
              <w:t>Bio</w:t>
            </w:r>
            <w:r w:rsidRPr="00683BD8">
              <w:t xml:space="preserve"> Кефир маложирный  м.д.ж. 1,5% в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  1000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Кефир "Ташк</w:t>
            </w:r>
            <w:r>
              <w:t>ентский" не жирный с   м.д.ж.0,</w:t>
            </w:r>
            <w:r w:rsidRPr="00683BD8">
              <w:t>5% в ПЭТ банках 1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Кефир "Ташк</w:t>
            </w:r>
            <w:r>
              <w:t>ентский" не жирный с   м.д.ж.0,</w:t>
            </w:r>
            <w:r w:rsidRPr="00683BD8">
              <w:t>5% в ПЭТ банках 0,5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Кефир «Ташкентский» с м.д.ж. 0,5% в упаковке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  1000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Кефир «Ташкентский» с м.д.ж. 0,5% в упаковке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 500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Айран  кисломолочный напиток с </w:t>
            </w:r>
            <w:proofErr w:type="gramStart"/>
            <w:r w:rsidRPr="00683BD8">
              <w:t>м</w:t>
            </w:r>
            <w:proofErr w:type="gramEnd"/>
            <w:r w:rsidRPr="00683BD8">
              <w:t>.д.ж. 1,0%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Ряженка маложирная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2,5% в ПЭТ банк по 500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Ряженка  маложирная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2,5% в ПЮР-ПАК по 500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Йогурт полужирный ароматизированный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.д.ж.2,5 % в ассортименте (10 видов) 500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Йогурт питьевой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2,5% упакованный в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 коробки 500  </w:t>
            </w:r>
            <w:r w:rsidRPr="00683BD8">
              <w:rPr>
                <w:lang w:val="en-US"/>
              </w:rPr>
              <w:t>g</w:t>
            </w:r>
            <w:r w:rsidRPr="00683BD8">
              <w:t xml:space="preserve">  «Персиковый»,               </w:t>
            </w:r>
            <w:r>
              <w:t xml:space="preserve">         </w:t>
            </w:r>
            <w:r w:rsidRPr="00683BD8">
              <w:t>« Клубничный», «Вишневый», « Банановый»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2016C7" w:rsidRDefault="002E5886" w:rsidP="00B34FE7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E95ACF" w:rsidRDefault="002E5886" w:rsidP="00FC1338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Йогурт  полужирный ароматизированный 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.д.ж.2,5 % «Персиковый»,      «Ананасовый», «Банановый»,  «Вишневый» 250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2C4DB0" w:rsidRDefault="002E5886" w:rsidP="002C4DB0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Молоко коровье пастеризованное с </w:t>
            </w:r>
            <w:proofErr w:type="gramStart"/>
            <w:r w:rsidRPr="00683BD8">
              <w:t>м</w:t>
            </w:r>
            <w:proofErr w:type="gramEnd"/>
            <w:r w:rsidRPr="00683BD8">
              <w:t>.д.ж. 3,2% (разливное</w:t>
            </w:r>
            <w:r w:rsidRPr="002C4DB0">
              <w:t>)</w:t>
            </w:r>
            <w:r w:rsidR="002C4DB0" w:rsidRPr="002C4DB0">
              <w:rPr>
                <w:b/>
                <w:lang w:val="uz-Cyrl-UZ"/>
              </w:rPr>
              <w:t xml:space="preserve">                                </w:t>
            </w:r>
            <w:r w:rsidR="002C4DB0">
              <w:rPr>
                <w:b/>
                <w:lang w:val="uz-Cyrl-UZ"/>
              </w:rPr>
              <w:t xml:space="preserve">    </w:t>
            </w:r>
            <w:r w:rsidR="002C4DB0" w:rsidRPr="002C4DB0">
              <w:rPr>
                <w:b/>
              </w:rPr>
              <w:t>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литр.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Каймак с </w:t>
            </w:r>
            <w:proofErr w:type="gramStart"/>
            <w:r w:rsidRPr="00683BD8">
              <w:t>м</w:t>
            </w:r>
            <w:proofErr w:type="gramEnd"/>
            <w:r w:rsidRPr="00683BD8">
              <w:t>.д.ж. 45 %  в ПС, ПП стаканчиках 200гр.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C34D91" w:rsidRDefault="002E5886" w:rsidP="00B34FE7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19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Каймак с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45 % 400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4742B3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6" w:rsidRPr="00683BD8" w:rsidRDefault="002E5886" w:rsidP="00FC1338">
            <w:pPr>
              <w:ind w:right="-108"/>
            </w:pPr>
            <w:r w:rsidRPr="00683BD8">
              <w:t>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Сливки из коровьего молока   м.д.ж. 35%  </w:t>
            </w:r>
            <w:proofErr w:type="gramStart"/>
            <w:r w:rsidRPr="00683BD8">
              <w:t xml:space="preserve">( </w:t>
            </w:r>
            <w:proofErr w:type="gramEnd"/>
            <w:r w:rsidRPr="00683BD8">
              <w:t xml:space="preserve">200 </w:t>
            </w:r>
            <w:r w:rsidRPr="00683BD8">
              <w:rPr>
                <w:lang w:val="en-US"/>
              </w:rPr>
              <w:t>g</w:t>
            </w:r>
            <w:r w:rsidRPr="00683BD8">
              <w:t xml:space="preserve"> 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C34D91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r w:rsidRPr="00683BD8">
              <w:t>21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Сливки из коровьего молока классические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20% ПС и ПП </w:t>
            </w:r>
            <w:proofErr w:type="spellStart"/>
            <w:r w:rsidRPr="00683BD8">
              <w:t>стак</w:t>
            </w:r>
            <w:proofErr w:type="spellEnd"/>
            <w:r w:rsidRPr="00683BD8">
              <w:t>. 400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22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Сметана классическая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25% в полистирольных стаканчиках по 200 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B34FE7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23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Сметана нежирная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15%  в упаковке ПЮР ПАК по 500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24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Сметана маложирная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15%  ПС и ПП стаканы  400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25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Творог из коровьего молока с </w:t>
            </w:r>
            <w:proofErr w:type="gramStart"/>
            <w:r w:rsidRPr="00683BD8">
              <w:t>м</w:t>
            </w:r>
            <w:proofErr w:type="gramEnd"/>
            <w:r w:rsidRPr="00683BD8">
              <w:t>.д.ж. 5% весовой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26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Творог диетический «КВАРК»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 4% ПС и  ПП 200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27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Творог «</w:t>
            </w:r>
            <w:proofErr w:type="spellStart"/>
            <w:r w:rsidRPr="00683BD8">
              <w:t>Саломатлик</w:t>
            </w:r>
            <w:proofErr w:type="spellEnd"/>
            <w:r w:rsidRPr="00683BD8">
              <w:t>»  м.</w:t>
            </w:r>
            <w:proofErr w:type="gramStart"/>
            <w:r w:rsidRPr="00683BD8">
              <w:t>д.ж</w:t>
            </w:r>
            <w:proofErr w:type="gramEnd"/>
            <w:r w:rsidRPr="00683BD8">
              <w:t xml:space="preserve">. 5%  300  </w:t>
            </w:r>
            <w:proofErr w:type="spellStart"/>
            <w:r w:rsidRPr="00683BD8">
              <w:t>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28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Творог из коровьего молока «</w:t>
            </w:r>
            <w:proofErr w:type="spellStart"/>
            <w:r w:rsidRPr="00683BD8">
              <w:t>Саломатлик</w:t>
            </w:r>
            <w:proofErr w:type="spellEnd"/>
            <w:r w:rsidRPr="00683BD8">
              <w:t xml:space="preserve"> »нежирный в упаковке по 350 </w:t>
            </w:r>
            <w:proofErr w:type="spellStart"/>
            <w:r w:rsidRPr="00683BD8">
              <w:t>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B34FE7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29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Паста творожная классическая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 7% в стаканчиках по 200 </w:t>
            </w:r>
            <w:proofErr w:type="spellStart"/>
            <w:r w:rsidRPr="00683BD8">
              <w:t>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B34FE7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Творожная паста сладкая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7%   (90 </w:t>
            </w:r>
            <w:proofErr w:type="spellStart"/>
            <w:r w:rsidRPr="00683BD8">
              <w:t>g</w:t>
            </w:r>
            <w:proofErr w:type="spellEnd"/>
            <w:r w:rsidRPr="00683BD8">
              <w:t xml:space="preserve">)  Банан», «Клубника», «Шоколад», «Абрикос», «Вишня» (90 </w:t>
            </w:r>
            <w:proofErr w:type="spellStart"/>
            <w:r w:rsidRPr="00683BD8">
              <w:t>g</w:t>
            </w:r>
            <w:proofErr w:type="spellEnd"/>
            <w:r w:rsidRPr="00683BD8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Паста творожная классическая  ароматизированная   </w:t>
            </w:r>
            <w:proofErr w:type="gramStart"/>
            <w:r w:rsidRPr="00683BD8">
              <w:t>м</w:t>
            </w:r>
            <w:proofErr w:type="gramEnd"/>
            <w:r w:rsidRPr="00683BD8">
              <w:t>.д.ж.  7%   «Банан»,  «Клубника», «Яблоко» массой 200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B34FE7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Творожная паста с  пониженной жирностью  м.д.ж.2 %  с плодово-ягодными  наполнителями с кусочками в ванночках из многослойной барьерной пленки по 300 </w:t>
            </w:r>
            <w:r w:rsidRPr="00683BD8">
              <w:rPr>
                <w:lang w:val="en-US"/>
              </w:rPr>
              <w:t>g</w:t>
            </w:r>
            <w:proofErr w:type="gramStart"/>
            <w:r w:rsidRPr="00683BD8">
              <w:t xml:space="preserve"> :</w:t>
            </w:r>
            <w:proofErr w:type="gramEnd"/>
            <w:r w:rsidRPr="00683BD8">
              <w:t xml:space="preserve">  «Вишня», «Абрикос», «Экзотик»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6A3E3E" w:rsidP="00FC1338">
            <w:pPr>
              <w:ind w:right="84"/>
            </w:pPr>
            <w:r>
              <w:t>Спрэ</w:t>
            </w:r>
            <w:r w:rsidR="002E5886" w:rsidRPr="00683BD8">
              <w:t>д молочно-растительный с м.д</w:t>
            </w:r>
            <w:proofErr w:type="gramStart"/>
            <w:r w:rsidR="002E5886" w:rsidRPr="00683BD8">
              <w:t>.ж</w:t>
            </w:r>
            <w:proofErr w:type="gramEnd"/>
            <w:r w:rsidR="002E5886" w:rsidRPr="00683BD8">
              <w:t xml:space="preserve"> 72,5% в монолите 20кг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B25948" w:rsidRDefault="002E5886" w:rsidP="00FC1338">
            <w:pPr>
              <w:ind w:right="84"/>
              <w:jc w:val="center"/>
            </w:pPr>
          </w:p>
        </w:tc>
      </w:tr>
      <w:tr w:rsidR="002E5886" w:rsidTr="00201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6A3E3E" w:rsidP="00FC1338">
            <w:pPr>
              <w:ind w:right="84"/>
            </w:pPr>
            <w:r>
              <w:t>Спрэ</w:t>
            </w:r>
            <w:r w:rsidR="002E5886" w:rsidRPr="00683BD8">
              <w:t>д молочно-растительный с м.д</w:t>
            </w:r>
            <w:proofErr w:type="gramStart"/>
            <w:r w:rsidR="002E5886" w:rsidRPr="00683BD8">
              <w:t>.ж</w:t>
            </w:r>
            <w:proofErr w:type="gramEnd"/>
            <w:r w:rsidR="002E5886" w:rsidRPr="00683BD8">
              <w:t xml:space="preserve"> 72,5% в брикетах из фольги алюминиевой </w:t>
            </w:r>
            <w:r w:rsidRPr="00683BD8">
              <w:t>кэшированной</w:t>
            </w:r>
            <w:r w:rsidR="002E5886" w:rsidRPr="00683BD8">
              <w:t xml:space="preserve"> по 200 </w:t>
            </w:r>
            <w:r w:rsidR="002E5886" w:rsidRPr="00683BD8">
              <w:rPr>
                <w:lang w:val="en-US"/>
              </w:rPr>
              <w:t>g</w:t>
            </w:r>
            <w:r w:rsidR="002E5886" w:rsidRPr="00683BD8">
              <w:t xml:space="preserve"> (коробка 48шт </w:t>
            </w:r>
            <w:proofErr w:type="spellStart"/>
            <w:r w:rsidR="002E5886" w:rsidRPr="00683BD8">
              <w:t>х</w:t>
            </w:r>
            <w:proofErr w:type="spellEnd"/>
            <w:r w:rsidR="002E5886" w:rsidRPr="00683BD8">
              <w:t xml:space="preserve"> 200  </w:t>
            </w:r>
            <w:r w:rsidR="002E5886" w:rsidRPr="00683BD8">
              <w:rPr>
                <w:lang w:val="en-US"/>
              </w:rPr>
              <w:t>g</w:t>
            </w:r>
            <w:r w:rsidR="002E5886" w:rsidRPr="00683BD8">
              <w:t xml:space="preserve"> = 9,6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B25948" w:rsidRDefault="002E5886" w:rsidP="00FC1338">
            <w:pPr>
              <w:ind w:right="84"/>
              <w:jc w:val="center"/>
            </w:pPr>
          </w:p>
        </w:tc>
      </w:tr>
      <w:tr w:rsidR="002E5886" w:rsidTr="00201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6A3E3E" w:rsidP="00FC1338">
            <w:pPr>
              <w:ind w:right="84"/>
            </w:pPr>
            <w:r>
              <w:t>Спрэ</w:t>
            </w:r>
            <w:r w:rsidR="002E5886" w:rsidRPr="00683BD8">
              <w:t>д молочно-растительный с м.д</w:t>
            </w:r>
            <w:proofErr w:type="gramStart"/>
            <w:r w:rsidR="002E5886" w:rsidRPr="00683BD8">
              <w:t>.ж</w:t>
            </w:r>
            <w:proofErr w:type="gramEnd"/>
            <w:r w:rsidR="002E5886" w:rsidRPr="00683BD8">
              <w:t xml:space="preserve"> 82,5% в монолите 20 </w:t>
            </w:r>
            <w:r w:rsidR="002E5886" w:rsidRPr="00683BD8">
              <w:rPr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B25948" w:rsidRDefault="002E5886" w:rsidP="00FC1338">
            <w:pPr>
              <w:ind w:right="84"/>
              <w:jc w:val="center"/>
            </w:pPr>
          </w:p>
        </w:tc>
      </w:tr>
      <w:tr w:rsidR="002E5886" w:rsidTr="00201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6A3E3E" w:rsidP="00FC1338">
            <w:pPr>
              <w:ind w:right="84"/>
            </w:pPr>
            <w:r>
              <w:t>Спрэ</w:t>
            </w:r>
            <w:r w:rsidR="002E5886" w:rsidRPr="00683BD8">
              <w:t xml:space="preserve">д молочно-растительный с м.д.ж 82,5% в брикетах из фольги алюминиевой </w:t>
            </w:r>
            <w:r w:rsidRPr="00683BD8">
              <w:t>кэшированной</w:t>
            </w:r>
            <w:r w:rsidR="002E5886" w:rsidRPr="00683BD8">
              <w:t xml:space="preserve"> по 200  </w:t>
            </w:r>
            <w:r w:rsidR="002E5886" w:rsidRPr="00683BD8">
              <w:rPr>
                <w:lang w:val="en-US"/>
              </w:rPr>
              <w:t>g</w:t>
            </w:r>
            <w:r w:rsidR="002E5886" w:rsidRPr="00683BD8">
              <w:t xml:space="preserve"> (коробка 48шт </w:t>
            </w:r>
            <w:proofErr w:type="spellStart"/>
            <w:r w:rsidR="002E5886" w:rsidRPr="00683BD8">
              <w:t>х</w:t>
            </w:r>
            <w:proofErr w:type="spellEnd"/>
            <w:r w:rsidR="002E5886" w:rsidRPr="00683BD8">
              <w:t xml:space="preserve"> 200  </w:t>
            </w:r>
            <w:r w:rsidR="002E5886" w:rsidRPr="00683BD8">
              <w:rPr>
                <w:lang w:val="en-US"/>
              </w:rPr>
              <w:t>g</w:t>
            </w:r>
            <w:r w:rsidR="002E5886" w:rsidRPr="00683BD8">
              <w:t xml:space="preserve"> = 9,6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Масло коровье традиционное сладко-сливочное несолёное  с </w:t>
            </w:r>
            <w:proofErr w:type="gramStart"/>
            <w:r w:rsidRPr="00683BD8">
              <w:t>м</w:t>
            </w:r>
            <w:proofErr w:type="gramEnd"/>
            <w:r w:rsidRPr="00683BD8">
              <w:t>.д.ж. 82,5% весовой (монолит 20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Масло коровье традиционное сладко-сливочное несоленое </w:t>
            </w:r>
            <w:proofErr w:type="gramStart"/>
            <w:r w:rsidRPr="00683BD8">
              <w:t>м</w:t>
            </w:r>
            <w:proofErr w:type="gramEnd"/>
            <w:r w:rsidRPr="00683BD8">
              <w:t>.д.ж. 82,5% высшего сорта 200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39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>Масло молочно-растительное 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82,5% в монолите 5</w:t>
            </w:r>
            <w:r w:rsidRPr="00683BD8">
              <w:rPr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B25948" w:rsidRDefault="002E5886" w:rsidP="00B902C0">
            <w:pPr>
              <w:ind w:right="84"/>
              <w:jc w:val="center"/>
            </w:pPr>
          </w:p>
        </w:tc>
      </w:tr>
      <w:tr w:rsidR="002E5886" w:rsidTr="00201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both"/>
            </w:pPr>
            <w:r w:rsidRPr="00683BD8">
              <w:t xml:space="preserve">Сыр сычужный твердый «Голландский» брусковой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45%  в вакуум упаковке </w:t>
            </w:r>
          </w:p>
          <w:p w:rsidR="002E5886" w:rsidRPr="00683BD8" w:rsidRDefault="002E5886" w:rsidP="00FC1338">
            <w:pPr>
              <w:numPr>
                <w:ilvl w:val="12"/>
                <w:numId w:val="0"/>
              </w:numPr>
              <w:jc w:val="both"/>
            </w:pPr>
            <w:r w:rsidRPr="00683BD8">
              <w:t>(3,1-3,5кг брусок)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>
              <w:t>к</w:t>
            </w:r>
            <w:r w:rsidRPr="00683BD8"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41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F10B5B" w:rsidRDefault="002E5886" w:rsidP="00FC1338">
            <w:pPr>
              <w:numPr>
                <w:ilvl w:val="12"/>
                <w:numId w:val="0"/>
              </w:numPr>
              <w:jc w:val="both"/>
            </w:pPr>
            <w:r w:rsidRPr="00683BD8">
              <w:t xml:space="preserve">Сыр сычужный твердый «Голландский»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45 %  фасованный по 300 </w:t>
            </w:r>
            <w:r w:rsidRPr="00683BD8">
              <w:rPr>
                <w:lang w:val="en-US"/>
              </w:rPr>
              <w:t>g</w:t>
            </w:r>
            <w:r w:rsidRPr="00683BD8">
              <w:t xml:space="preserve"> в вакуум </w:t>
            </w:r>
          </w:p>
          <w:p w:rsidR="002E5886" w:rsidRPr="00683BD8" w:rsidRDefault="002E5886" w:rsidP="00FC1338">
            <w:pPr>
              <w:numPr>
                <w:ilvl w:val="12"/>
                <w:numId w:val="0"/>
              </w:numPr>
              <w:jc w:val="both"/>
            </w:pPr>
            <w:r w:rsidRPr="00683BD8">
              <w:t xml:space="preserve">упаковке </w:t>
            </w:r>
            <w:proofErr w:type="gramStart"/>
            <w:r w:rsidRPr="00683BD8">
              <w:t>из</w:t>
            </w:r>
            <w:proofErr w:type="gramEnd"/>
            <w:r w:rsidR="006A3E3E">
              <w:t xml:space="preserve"> </w:t>
            </w:r>
            <w:proofErr w:type="gramStart"/>
            <w:r w:rsidRPr="00683BD8">
              <w:t>барьер</w:t>
            </w:r>
            <w:proofErr w:type="gramEnd"/>
            <w:r w:rsidRPr="00683BD8">
              <w:t xml:space="preserve"> пленок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</w:t>
            </w:r>
            <w:proofErr w:type="gramStart"/>
            <w:r w:rsidRPr="00683BD8"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42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both"/>
            </w:pPr>
            <w:r w:rsidRPr="00683BD8">
              <w:t>Сыр сычужный полутвердый «</w:t>
            </w:r>
            <w:r w:rsidRPr="00683BD8">
              <w:rPr>
                <w:lang w:val="en-US"/>
              </w:rPr>
              <w:t>EDAMER</w:t>
            </w:r>
            <w:r w:rsidRPr="00683BD8">
              <w:t>» м.</w:t>
            </w:r>
            <w:proofErr w:type="gramStart"/>
            <w:r w:rsidRPr="00683BD8">
              <w:t>д.ж</w:t>
            </w:r>
            <w:proofErr w:type="gramEnd"/>
            <w:r w:rsidRPr="00683BD8">
              <w:t xml:space="preserve">. 40% в вакуумной упаковке (весовой) </w:t>
            </w:r>
          </w:p>
          <w:p w:rsidR="002E5886" w:rsidRPr="00683BD8" w:rsidRDefault="002E5886" w:rsidP="00FC1338">
            <w:pPr>
              <w:numPr>
                <w:ilvl w:val="12"/>
                <w:numId w:val="0"/>
              </w:numPr>
              <w:jc w:val="both"/>
            </w:pPr>
            <w:r w:rsidRPr="00683BD8">
              <w:t xml:space="preserve"> (3,1-3,5кг брусок)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43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both"/>
            </w:pPr>
            <w:r w:rsidRPr="00683BD8">
              <w:t>Сыр сычужный полутвердый «</w:t>
            </w:r>
            <w:r w:rsidRPr="00683BD8">
              <w:rPr>
                <w:lang w:val="en-US"/>
              </w:rPr>
              <w:t>EDAMER</w:t>
            </w:r>
            <w:r w:rsidRPr="00683BD8">
              <w:t>» м.</w:t>
            </w:r>
            <w:proofErr w:type="gramStart"/>
            <w:r w:rsidRPr="00683BD8">
              <w:t>д.ж</w:t>
            </w:r>
            <w:proofErr w:type="gramEnd"/>
            <w:r w:rsidRPr="00683BD8">
              <w:t xml:space="preserve">. 40% в вакуумной упаковке фасованный 1/300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44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Сыр плавленый пастообразный «Янтарь»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.д.ж.60% - 180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>
              <w:t>шт</w:t>
            </w:r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B34FE7">
            <w:pPr>
              <w:ind w:right="84"/>
              <w:jc w:val="center"/>
            </w:pPr>
          </w:p>
        </w:tc>
      </w:tr>
      <w:tr w:rsidR="002E5886" w:rsidTr="002016C7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45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Сыр плавленый колбасный «Особый» (копчёный) 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40%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кг</w:t>
            </w:r>
            <w:proofErr w:type="gramEnd"/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46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Сыр плавленый колбасный «Элитный» (копчёный) 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30%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4B3A46">
            <w:pPr>
              <w:ind w:right="84"/>
              <w:jc w:val="center"/>
            </w:pPr>
            <w:r>
              <w:t xml:space="preserve">  </w:t>
            </w:r>
            <w:proofErr w:type="gramStart"/>
            <w:r>
              <w:t>кг</w:t>
            </w:r>
            <w:proofErr w:type="gramEnd"/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lastRenderedPageBreak/>
              <w:t>47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>Сыр сычужный твердый «</w:t>
            </w:r>
            <w:proofErr w:type="spellStart"/>
            <w:r w:rsidRPr="00683BD8">
              <w:t>Маасдам</w:t>
            </w:r>
            <w:proofErr w:type="spellEnd"/>
            <w:r w:rsidRPr="00683BD8">
              <w:t>» с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45% брусковой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4B3A46">
            <w:pPr>
              <w:ind w:right="84"/>
            </w:pPr>
            <w:r>
              <w:t xml:space="preserve">   </w:t>
            </w: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4B3A46">
            <w:pPr>
              <w:ind w:right="84"/>
            </w:pPr>
          </w:p>
        </w:tc>
      </w:tr>
      <w:tr w:rsidR="002E5886" w:rsidTr="002016C7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48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>Сыр сычужный твердый «</w:t>
            </w:r>
            <w:proofErr w:type="spellStart"/>
            <w:r w:rsidRPr="00683BD8">
              <w:t>Маасдам</w:t>
            </w:r>
            <w:proofErr w:type="spellEnd"/>
            <w:r w:rsidRPr="00683BD8">
              <w:t>» с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45% </w:t>
            </w:r>
            <w:proofErr w:type="spellStart"/>
            <w:r w:rsidRPr="00683BD8">
              <w:t>упак</w:t>
            </w:r>
            <w:proofErr w:type="spellEnd"/>
            <w:r w:rsidRPr="00683BD8">
              <w:t xml:space="preserve"> 300 </w:t>
            </w:r>
            <w:proofErr w:type="spellStart"/>
            <w:r w:rsidRPr="00683BD8">
              <w:t>грмультивак</w:t>
            </w:r>
            <w:proofErr w:type="spellEnd"/>
            <w:r w:rsidRPr="00683BD8">
              <w:t xml:space="preserve"> под СО2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49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Сметана  классическая термостатная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350 </w:t>
            </w:r>
            <w:proofErr w:type="spellStart"/>
            <w:r w:rsidRPr="00683BD8">
              <w:t>гр</w:t>
            </w:r>
            <w:proofErr w:type="spellEnd"/>
            <w:r w:rsidRPr="00683BD8">
              <w:t xml:space="preserve"> ПЭТ банка с </w:t>
            </w:r>
            <w:proofErr w:type="spellStart"/>
            <w:r w:rsidRPr="00683BD8">
              <w:t>резьб</w:t>
            </w:r>
            <w:proofErr w:type="spellEnd"/>
            <w:r w:rsidRPr="00683BD8">
              <w:t xml:space="preserve"> крышкой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B2594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Йогурт «Греческий» классический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4,5%  термостатный 350 </w:t>
            </w:r>
            <w:proofErr w:type="spellStart"/>
            <w:r w:rsidRPr="00683BD8">
              <w:t>гр</w:t>
            </w:r>
            <w:proofErr w:type="spellEnd"/>
            <w:r w:rsidRPr="00683BD8">
              <w:t xml:space="preserve"> ПЭТ банка с </w:t>
            </w:r>
            <w:proofErr w:type="spellStart"/>
            <w:r w:rsidRPr="00683BD8">
              <w:t>резьб</w:t>
            </w:r>
            <w:proofErr w:type="spellEnd"/>
            <w:r w:rsidRPr="00683BD8">
              <w:t xml:space="preserve"> крышкой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Брынза полужирная в рассоле с массовой долей жира 30% 300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MAZARELLO</w:t>
            </w:r>
            <w:r w:rsidRPr="00683BD8">
              <w:t xml:space="preserve">”   с </w:t>
            </w:r>
            <w:proofErr w:type="gramStart"/>
            <w:r w:rsidRPr="00683BD8">
              <w:t>м</w:t>
            </w:r>
            <w:proofErr w:type="gramEnd"/>
            <w:r w:rsidRPr="00683BD8">
              <w:t>.д.ж. 45%  по  1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MAZARELLO</w:t>
            </w:r>
            <w:r w:rsidRPr="00683BD8">
              <w:t xml:space="preserve">”  с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45%  по 270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2016C7">
            <w:pPr>
              <w:jc w:val="center"/>
            </w:pPr>
          </w:p>
        </w:tc>
      </w:tr>
      <w:tr w:rsidR="002E5886" w:rsidTr="002016C7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MAZARELLO</w:t>
            </w:r>
            <w:r w:rsidRPr="00683BD8">
              <w:t xml:space="preserve">”  с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45%  по 90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B34FE7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STEAK</w:t>
            </w:r>
            <w:r>
              <w:t xml:space="preserve"> </w:t>
            </w:r>
            <w:r w:rsidRPr="00683BD8">
              <w:rPr>
                <w:lang w:val="en-US"/>
              </w:rPr>
              <w:t>CHEESE</w:t>
            </w:r>
            <w:r w:rsidRPr="00683BD8">
              <w:t xml:space="preserve">”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45% по 25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RICOTTA</w:t>
            </w:r>
            <w:r w:rsidRPr="00683BD8">
              <w:t xml:space="preserve">” </w:t>
            </w:r>
            <w:proofErr w:type="gramStart"/>
            <w:r w:rsidRPr="00683BD8">
              <w:rPr>
                <w:lang w:val="en-US"/>
              </w:rPr>
              <w:t>c</w:t>
            </w:r>
            <w:proofErr w:type="gramEnd"/>
            <w:r w:rsidRPr="00683BD8">
              <w:t xml:space="preserve">м.д.ж. 6 % ПП стакан 200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CACIOTTA</w:t>
            </w:r>
            <w:r w:rsidRPr="00683BD8">
              <w:t xml:space="preserve">” </w:t>
            </w:r>
            <w:proofErr w:type="gramStart"/>
            <w:r w:rsidRPr="00683BD8">
              <w:rPr>
                <w:lang w:val="en-US"/>
              </w:rPr>
              <w:t>c</w:t>
            </w:r>
            <w:proofErr w:type="gramEnd"/>
            <w:r w:rsidRPr="00683BD8">
              <w:t>м.д.ж. 40% по 1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947E61">
            <w:pPr>
              <w:numPr>
                <w:ilvl w:val="12"/>
                <w:numId w:val="0"/>
              </w:num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PIZZACHEESE</w:t>
            </w:r>
            <w:r w:rsidRPr="00683BD8">
              <w:t xml:space="preserve">” с </w:t>
            </w:r>
            <w:proofErr w:type="gramStart"/>
            <w:r w:rsidRPr="00683BD8">
              <w:t>м</w:t>
            </w:r>
            <w:proofErr w:type="gramEnd"/>
            <w:r w:rsidRPr="00683BD8">
              <w:t>.д.ж. 45% по 1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122C79" w:rsidRDefault="002E5886" w:rsidP="00B34FE7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59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Джем «Слива»  450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rPr>
                <w:sz w:val="24"/>
                <w:szCs w:val="24"/>
              </w:rPr>
            </w:pPr>
            <w:r w:rsidRPr="00683BD8">
              <w:t xml:space="preserve">Джем «Вишня» 450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rPr>
                <w:sz w:val="24"/>
                <w:szCs w:val="24"/>
              </w:rPr>
            </w:pPr>
            <w:r w:rsidRPr="00683BD8">
              <w:t xml:space="preserve">Джем «Малина» 450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>
              <w:t xml:space="preserve">Джем «Абрикос» 450 </w:t>
            </w:r>
            <w:proofErr w:type="spellStart"/>
            <w: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84"/>
            </w:pPr>
            <w:r w:rsidRPr="00683BD8">
              <w:t xml:space="preserve">Масло сладко сливочное традиционное 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82,5% 150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numPr>
                <w:ilvl w:val="12"/>
                <w:numId w:val="0"/>
              </w:numPr>
            </w:pPr>
            <w:r w:rsidRPr="00683BD8">
              <w:t xml:space="preserve">Масло сладко сливочное, соленное 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82,5%  150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rPr>
                <w:sz w:val="24"/>
                <w:szCs w:val="24"/>
              </w:rPr>
            </w:pPr>
            <w:r w:rsidRPr="00683BD8">
              <w:t xml:space="preserve">Масло сладко сливочное традиционное 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 82,5% 200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roofErr w:type="spellStart"/>
            <w:r w:rsidRPr="00683BD8">
              <w:t>Спред</w:t>
            </w:r>
            <w:proofErr w:type="spellEnd"/>
            <w:r w:rsidRPr="00683BD8">
              <w:t xml:space="preserve"> молочно - </w:t>
            </w:r>
            <w:proofErr w:type="gramStart"/>
            <w:r w:rsidRPr="00683BD8">
              <w:t>растительный</w:t>
            </w:r>
            <w:proofErr w:type="gramEnd"/>
            <w:r w:rsidRPr="00683BD8">
              <w:t xml:space="preserve"> «Масло Ташкентское» с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72,5% 200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roofErr w:type="spellStart"/>
            <w:r w:rsidRPr="00683BD8">
              <w:t>Спред</w:t>
            </w:r>
            <w:proofErr w:type="spellEnd"/>
            <w:r w:rsidRPr="00683BD8">
              <w:t xml:space="preserve"> молочно - </w:t>
            </w:r>
            <w:proofErr w:type="gramStart"/>
            <w:r w:rsidRPr="00683BD8">
              <w:t>растительный</w:t>
            </w:r>
            <w:proofErr w:type="gramEnd"/>
            <w:r w:rsidRPr="00683BD8">
              <w:t xml:space="preserve"> «Масло Ташкентское» с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72,5% 400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r w:rsidRPr="00683BD8">
              <w:t xml:space="preserve">Стерилизованное молоко классическое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3,2% в барьерной пленке 1 л </w:t>
            </w:r>
            <w:r w:rsidR="002C4DB0">
              <w:t xml:space="preserve">              </w:t>
            </w:r>
            <w:r w:rsidR="002C4DB0" w:rsidRPr="002C4DB0">
              <w:rPr>
                <w:b/>
              </w:rPr>
              <w:t>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Default="002E5886" w:rsidP="004E7A2B">
            <w:pPr>
              <w:ind w:right="84"/>
              <w:jc w:val="center"/>
            </w:pPr>
          </w:p>
        </w:tc>
      </w:tr>
      <w:tr w:rsidR="002E5886" w:rsidTr="002016C7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pPr>
              <w:ind w:right="-108"/>
            </w:pPr>
            <w:r w:rsidRPr="00683BD8">
              <w:t>69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6" w:rsidRPr="00683BD8" w:rsidRDefault="002E5886" w:rsidP="00FC1338">
            <w:r w:rsidRPr="00683BD8">
              <w:t xml:space="preserve">Стерилизованное молоко нежирное 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 2,0 % в барьерной пленке 1 л</w:t>
            </w:r>
            <w:r w:rsidR="002C4DB0">
              <w:t xml:space="preserve">                  </w:t>
            </w:r>
            <w:r w:rsidR="002C4DB0" w:rsidRPr="002C4DB0">
              <w:rPr>
                <w:b/>
              </w:rPr>
              <w:t>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Pr="00683BD8" w:rsidRDefault="002E5886" w:rsidP="00FC1338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6" w:rsidRDefault="002E5886" w:rsidP="00FC1338">
            <w:pPr>
              <w:ind w:right="84"/>
              <w:jc w:val="center"/>
            </w:pPr>
          </w:p>
        </w:tc>
      </w:tr>
    </w:tbl>
    <w:p w:rsidR="00FC1338" w:rsidRDefault="00D5362C" w:rsidP="004604FF">
      <w:pPr>
        <w:spacing w:after="0" w:line="240" w:lineRule="auto"/>
        <w:ind w:right="8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</w:t>
      </w:r>
      <w:r w:rsidR="004604FF"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4604FF" w:rsidRPr="004604FF" w:rsidRDefault="00FC1338" w:rsidP="004604FF">
      <w:pPr>
        <w:spacing w:after="0" w:line="240" w:lineRule="auto"/>
        <w:ind w:right="8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</w:t>
      </w:r>
      <w:r w:rsidR="004604FF"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Поставщик:   </w:t>
      </w:r>
      <w:r w:rsidR="004604FF"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</w:t>
      </w:r>
      <w:r w:rsidR="004604FF"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Покупатель:</w:t>
      </w:r>
    </w:p>
    <w:p w:rsidR="004604FF" w:rsidRPr="004604FF" w:rsidRDefault="004604FF" w:rsidP="004604F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</w:t>
      </w: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C</w:t>
      </w: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 ООО “</w:t>
      </w: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BIO</w:t>
      </w: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-</w:t>
      </w: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SUT</w:t>
      </w: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”                                                                                                                                              ____</w:t>
      </w: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</w:t>
      </w:r>
    </w:p>
    <w:p w:rsidR="004604FF" w:rsidRPr="004604FF" w:rsidRDefault="004604FF" w:rsidP="004604F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Директор          </w:t>
      </w:r>
      <w:proofErr w:type="spellStart"/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Арипов</w:t>
      </w:r>
      <w:proofErr w:type="spellEnd"/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М.Ш.                                                                                                                                    __________________________</w:t>
      </w:r>
    </w:p>
    <w:p w:rsidR="004604FF" w:rsidRPr="004604FF" w:rsidRDefault="004604FF" w:rsidP="004604FF">
      <w:pPr>
        <w:numPr>
          <w:ilvl w:val="12"/>
          <w:numId w:val="0"/>
        </w:numPr>
        <w:tabs>
          <w:tab w:val="left" w:pos="6996"/>
          <w:tab w:val="left" w:pos="800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__________________________</w:t>
      </w:r>
    </w:p>
    <w:p w:rsidR="004604FF" w:rsidRPr="004604FF" w:rsidRDefault="004604FF" w:rsidP="004604FF">
      <w:pPr>
        <w:numPr>
          <w:ilvl w:val="12"/>
          <w:numId w:val="0"/>
        </w:numPr>
        <w:tabs>
          <w:tab w:val="left" w:pos="798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_____________________________</w:t>
      </w: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___________________________</w:t>
      </w:r>
    </w:p>
    <w:p w:rsidR="004604FF" w:rsidRPr="004604FF" w:rsidRDefault="004604FF" w:rsidP="004604F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16"/>
          <w:szCs w:val="14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sz w:val="16"/>
          <w:szCs w:val="14"/>
          <w:lang w:eastAsia="ru-RU"/>
        </w:rPr>
        <w:t xml:space="preserve">      </w:t>
      </w:r>
    </w:p>
    <w:p w:rsidR="004604FF" w:rsidRPr="004604FF" w:rsidRDefault="004604FF" w:rsidP="004604FF">
      <w:pPr>
        <w:tabs>
          <w:tab w:val="left" w:pos="830"/>
        </w:tabs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</w:p>
    <w:p w:rsidR="004604FF" w:rsidRPr="004604FF" w:rsidRDefault="004604FF" w:rsidP="004604FF">
      <w:pPr>
        <w:tabs>
          <w:tab w:val="left" w:pos="830"/>
        </w:tabs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</w:p>
    <w:p w:rsidR="004604FF" w:rsidRPr="004604FF" w:rsidRDefault="004604FF" w:rsidP="004604FF">
      <w:pPr>
        <w:tabs>
          <w:tab w:val="left" w:pos="830"/>
        </w:tabs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</w:p>
    <w:p w:rsidR="004604FF" w:rsidRPr="004604FF" w:rsidRDefault="004604FF" w:rsidP="004604FF">
      <w:pPr>
        <w:tabs>
          <w:tab w:val="left" w:pos="830"/>
        </w:tabs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</w:p>
    <w:p w:rsidR="004604FF" w:rsidRPr="004604FF" w:rsidRDefault="004604FF" w:rsidP="004604FF">
      <w:pPr>
        <w:tabs>
          <w:tab w:val="left" w:pos="941"/>
        </w:tabs>
      </w:pPr>
    </w:p>
    <w:p w:rsidR="004604FF" w:rsidRPr="004604FF" w:rsidRDefault="004604FF" w:rsidP="004604FF">
      <w:pPr>
        <w:tabs>
          <w:tab w:val="left" w:pos="941"/>
        </w:tabs>
      </w:pPr>
    </w:p>
    <w:p w:rsidR="004604FF" w:rsidRPr="004604FF" w:rsidRDefault="004604FF" w:rsidP="004604FF">
      <w:pPr>
        <w:tabs>
          <w:tab w:val="left" w:pos="941"/>
        </w:tabs>
      </w:pPr>
    </w:p>
    <w:p w:rsidR="004604FF" w:rsidRPr="004604FF" w:rsidRDefault="004604FF" w:rsidP="004604FF">
      <w:pPr>
        <w:tabs>
          <w:tab w:val="left" w:pos="941"/>
        </w:tabs>
      </w:pPr>
    </w:p>
    <w:p w:rsidR="00D5362C" w:rsidRDefault="00D5362C" w:rsidP="00547728">
      <w:pPr>
        <w:spacing w:after="0" w:line="240" w:lineRule="auto"/>
        <w:ind w:right="84"/>
      </w:pPr>
    </w:p>
    <w:p w:rsidR="00F565B3" w:rsidRDefault="00F565B3" w:rsidP="00547728">
      <w:pPr>
        <w:spacing w:after="0" w:line="240" w:lineRule="auto"/>
        <w:ind w:right="84"/>
      </w:pPr>
    </w:p>
    <w:p w:rsidR="00D5362C" w:rsidRPr="006D0212" w:rsidRDefault="00D5362C" w:rsidP="00547728">
      <w:pPr>
        <w:spacing w:after="0" w:line="240" w:lineRule="auto"/>
        <w:ind w:right="84"/>
      </w:pPr>
    </w:p>
    <w:p w:rsidR="00357BD2" w:rsidRPr="006D0212" w:rsidRDefault="00357BD2" w:rsidP="00547728">
      <w:pPr>
        <w:spacing w:after="0" w:line="240" w:lineRule="auto"/>
        <w:ind w:right="84"/>
      </w:pPr>
    </w:p>
    <w:p w:rsidR="00357BD2" w:rsidRPr="006D0212" w:rsidRDefault="00357BD2" w:rsidP="00547728">
      <w:pPr>
        <w:spacing w:after="0" w:line="240" w:lineRule="auto"/>
        <w:ind w:right="84"/>
      </w:pPr>
    </w:p>
    <w:p w:rsidR="00D5362C" w:rsidRDefault="00D5362C" w:rsidP="00547728">
      <w:pPr>
        <w:spacing w:after="0" w:line="240" w:lineRule="auto"/>
        <w:ind w:right="84"/>
      </w:pPr>
    </w:p>
    <w:p w:rsidR="00FE1BD7" w:rsidRDefault="00FE1BD7" w:rsidP="00547728">
      <w:pPr>
        <w:spacing w:after="0" w:line="240" w:lineRule="auto"/>
        <w:ind w:right="84"/>
      </w:pPr>
    </w:p>
    <w:p w:rsidR="00FE1BD7" w:rsidRDefault="00FE1BD7" w:rsidP="00547728">
      <w:pPr>
        <w:spacing w:after="0" w:line="240" w:lineRule="auto"/>
        <w:ind w:right="84"/>
      </w:pPr>
    </w:p>
    <w:p w:rsidR="00FE1BD7" w:rsidRDefault="00FE1BD7" w:rsidP="00547728">
      <w:pPr>
        <w:spacing w:after="0" w:line="240" w:lineRule="auto"/>
        <w:ind w:right="84"/>
      </w:pPr>
    </w:p>
    <w:p w:rsidR="00FE1BD7" w:rsidRDefault="00FE1BD7" w:rsidP="00547728">
      <w:pPr>
        <w:spacing w:after="0" w:line="240" w:lineRule="auto"/>
        <w:ind w:right="84"/>
      </w:pPr>
    </w:p>
    <w:p w:rsidR="00F704B2" w:rsidRDefault="00F704B2" w:rsidP="00547728">
      <w:pPr>
        <w:spacing w:after="0" w:line="240" w:lineRule="auto"/>
        <w:ind w:right="84"/>
      </w:pPr>
    </w:p>
    <w:p w:rsidR="00F704B2" w:rsidRDefault="00F704B2" w:rsidP="00547728">
      <w:pPr>
        <w:spacing w:after="0" w:line="240" w:lineRule="auto"/>
        <w:ind w:right="84"/>
      </w:pPr>
    </w:p>
    <w:p w:rsidR="00F704B2" w:rsidRDefault="00F704B2" w:rsidP="00547728">
      <w:pPr>
        <w:spacing w:after="0" w:line="240" w:lineRule="auto"/>
        <w:ind w:right="84"/>
      </w:pPr>
    </w:p>
    <w:p w:rsidR="00F704B2" w:rsidRDefault="00F704B2" w:rsidP="00547728">
      <w:pPr>
        <w:spacing w:after="0" w:line="240" w:lineRule="auto"/>
        <w:ind w:right="84"/>
      </w:pPr>
    </w:p>
    <w:p w:rsidR="002E5886" w:rsidRDefault="002E5886" w:rsidP="00547728">
      <w:pPr>
        <w:spacing w:after="0" w:line="240" w:lineRule="auto"/>
        <w:ind w:right="84"/>
      </w:pPr>
    </w:p>
    <w:p w:rsidR="002E5886" w:rsidRDefault="002E5886" w:rsidP="00547728">
      <w:pPr>
        <w:spacing w:after="0" w:line="240" w:lineRule="auto"/>
        <w:ind w:right="84"/>
      </w:pPr>
    </w:p>
    <w:p w:rsidR="002E5886" w:rsidRDefault="002E5886" w:rsidP="00547728">
      <w:pPr>
        <w:spacing w:after="0" w:line="240" w:lineRule="auto"/>
        <w:ind w:right="84"/>
      </w:pPr>
    </w:p>
    <w:p w:rsidR="002E5886" w:rsidRDefault="002E5886" w:rsidP="00547728">
      <w:pPr>
        <w:spacing w:after="0" w:line="240" w:lineRule="auto"/>
        <w:ind w:right="84"/>
      </w:pPr>
    </w:p>
    <w:p w:rsidR="002E5886" w:rsidRDefault="002E5886" w:rsidP="00547728">
      <w:pPr>
        <w:spacing w:after="0" w:line="240" w:lineRule="auto"/>
        <w:ind w:right="84"/>
      </w:pPr>
    </w:p>
    <w:p w:rsidR="00900CC5" w:rsidRDefault="00900CC5" w:rsidP="00783818">
      <w:pPr>
        <w:spacing w:after="0" w:line="240" w:lineRule="auto"/>
        <w:ind w:right="84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00CC5" w:rsidRDefault="00900CC5" w:rsidP="004604FF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00CC5" w:rsidRDefault="00900CC5" w:rsidP="006A3E3E">
      <w:pPr>
        <w:spacing w:after="0" w:line="240" w:lineRule="auto"/>
        <w:ind w:right="84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604FF" w:rsidRPr="004604FF" w:rsidRDefault="004604FF" w:rsidP="004604FF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Приложение № 2 к договору поставки</w:t>
      </w:r>
    </w:p>
    <w:p w:rsidR="004604FF" w:rsidRPr="004604FF" w:rsidRDefault="004604FF" w:rsidP="004604FF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№________</w:t>
      </w:r>
      <w:r w:rsidR="002C4DB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C10E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 ____________2019</w:t>
      </w:r>
      <w:r w:rsidRPr="004604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</w:t>
      </w:r>
    </w:p>
    <w:p w:rsidR="004604FF" w:rsidRPr="004604FF" w:rsidRDefault="004604FF" w:rsidP="004604FF">
      <w:pPr>
        <w:spacing w:after="0" w:line="240" w:lineRule="auto"/>
        <w:ind w:right="84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Протокол согласования договорной цены </w:t>
      </w:r>
    </w:p>
    <w:p w:rsidR="00F565B3" w:rsidRDefault="004604FF" w:rsidP="00C10E94">
      <w:pPr>
        <w:tabs>
          <w:tab w:val="left" w:pos="7275"/>
        </w:tabs>
        <w:spacing w:after="0" w:line="240" w:lineRule="auto"/>
        <w:ind w:right="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 xml:space="preserve"> </w:t>
      </w:r>
    </w:p>
    <w:p w:rsidR="004604FF" w:rsidRPr="004604FF" w:rsidRDefault="00F565B3" w:rsidP="004604FF">
      <w:pPr>
        <w:spacing w:after="0" w:line="240" w:lineRule="auto"/>
        <w:ind w:right="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4604FF" w:rsidRPr="004604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Мы</w:t>
      </w:r>
      <w:r w:rsidR="004604FF" w:rsidRPr="004604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нижеподписавшиеся, от лица </w:t>
      </w:r>
      <w:r w:rsidR="004604FF" w:rsidRPr="004604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Поставщика СП ООО “</w:t>
      </w:r>
      <w:r w:rsidR="004604FF" w:rsidRPr="004604F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BIO</w:t>
      </w:r>
      <w:r w:rsidR="004604FF" w:rsidRPr="004604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="004604FF" w:rsidRPr="004604F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SUT</w:t>
      </w:r>
      <w:r w:rsidR="004604FF" w:rsidRPr="004604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”</w:t>
      </w:r>
      <w:r w:rsidR="004604FF" w:rsidRPr="004604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директора </w:t>
      </w:r>
      <w:proofErr w:type="spellStart"/>
      <w:r w:rsidR="004604FF" w:rsidRPr="004604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Арипова</w:t>
      </w:r>
      <w:proofErr w:type="spellEnd"/>
      <w:r w:rsidR="004604FF" w:rsidRPr="004604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М.Ш.</w:t>
      </w:r>
      <w:r w:rsidR="004604FF" w:rsidRPr="004604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от лица </w:t>
      </w:r>
      <w:r w:rsidR="004604FF" w:rsidRPr="004604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Покупателя____</w:t>
      </w:r>
      <w:r w:rsidR="004604FF" w:rsidRPr="004604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    утверждаем, что сторонами достигнуто соглашение на поставку готовой продукции по следующим ценам:                </w:t>
      </w:r>
    </w:p>
    <w:tbl>
      <w:tblPr>
        <w:tblStyle w:val="a3"/>
        <w:tblpPr w:leftFromText="180" w:rightFromText="180" w:vertAnchor="text" w:horzAnchor="margin" w:tblpX="-62" w:tblpY="235"/>
        <w:tblW w:w="11023" w:type="dxa"/>
        <w:tblLayout w:type="fixed"/>
        <w:tblLook w:val="01E0"/>
      </w:tblPr>
      <w:tblGrid>
        <w:gridCol w:w="534"/>
        <w:gridCol w:w="6804"/>
        <w:gridCol w:w="850"/>
        <w:gridCol w:w="992"/>
        <w:gridCol w:w="851"/>
        <w:gridCol w:w="992"/>
      </w:tblGrid>
      <w:tr w:rsidR="003205BC" w:rsidRPr="004604FF" w:rsidTr="002C4DB0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C" w:rsidRPr="007C78BF" w:rsidRDefault="003205BC" w:rsidP="00E3101F">
            <w:pPr>
              <w:ind w:left="-947" w:right="-108" w:hanging="142"/>
              <w:jc w:val="center"/>
              <w:rPr>
                <w:b/>
              </w:rPr>
            </w:pPr>
            <w:r w:rsidRPr="007C78BF">
              <w:rPr>
                <w:b/>
              </w:rPr>
              <w:t>№</w:t>
            </w:r>
          </w:p>
          <w:p w:rsidR="003205BC" w:rsidRPr="007C78BF" w:rsidRDefault="003205BC" w:rsidP="00E3101F">
            <w:pPr>
              <w:jc w:val="center"/>
              <w:rPr>
                <w:b/>
              </w:rPr>
            </w:pPr>
            <w:r w:rsidRPr="007C78BF"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C" w:rsidRPr="007C78BF" w:rsidRDefault="003205BC" w:rsidP="00E3101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7C78BF">
              <w:rPr>
                <w:b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C" w:rsidRPr="007C78BF" w:rsidRDefault="003205BC" w:rsidP="00E3101F">
            <w:pPr>
              <w:numPr>
                <w:ilvl w:val="12"/>
                <w:numId w:val="0"/>
              </w:numPr>
              <w:jc w:val="center"/>
              <w:rPr>
                <w:b/>
                <w:lang w:val="en-US"/>
              </w:rPr>
            </w:pPr>
            <w:r w:rsidRPr="007C78BF">
              <w:rPr>
                <w:b/>
              </w:rPr>
              <w:t xml:space="preserve">Ед. </w:t>
            </w:r>
            <w:proofErr w:type="spellStart"/>
            <w:r w:rsidRPr="007C78BF">
              <w:rPr>
                <w:b/>
              </w:rPr>
              <w:t>изм</w:t>
            </w:r>
            <w:proofErr w:type="spellEnd"/>
            <w:r w:rsidRPr="007C78BF">
              <w:rPr>
                <w:b/>
                <w:lang w:val="en-US"/>
              </w:rPr>
              <w:t>.</w:t>
            </w:r>
          </w:p>
          <w:p w:rsidR="003205BC" w:rsidRPr="007C78BF" w:rsidRDefault="003205BC" w:rsidP="00E3101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C" w:rsidRPr="007C78BF" w:rsidRDefault="006A3E3E" w:rsidP="003E26B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Цены с НДС </w:t>
            </w:r>
            <w:r w:rsidR="003E26B6">
              <w:rPr>
                <w:b/>
              </w:rPr>
              <w:t>2</w:t>
            </w:r>
            <w:r w:rsidR="003205BC" w:rsidRPr="007C78BF">
              <w:rPr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C" w:rsidRPr="007C78BF" w:rsidRDefault="003205BC" w:rsidP="00E3101F">
            <w:pPr>
              <w:numPr>
                <w:ilvl w:val="12"/>
                <w:numId w:val="0"/>
              </w:numPr>
              <w:rPr>
                <w:b/>
              </w:rPr>
            </w:pPr>
            <w:r w:rsidRPr="007C78BF">
              <w:rPr>
                <w:b/>
              </w:rPr>
              <w:t xml:space="preserve"> Ко</w:t>
            </w:r>
            <w:r w:rsidRPr="007C78BF">
              <w:rPr>
                <w:b/>
                <w:lang w:val="uz-Cyrl-UZ"/>
              </w:rPr>
              <w:t>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C" w:rsidRPr="007C78BF" w:rsidRDefault="003205BC" w:rsidP="007C78B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Общая сумма 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Сум</w:t>
            </w:r>
          </w:p>
        </w:tc>
      </w:tr>
      <w:tr w:rsidR="002A6D45" w:rsidRPr="004604FF" w:rsidTr="001140E4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Кефир классический «</w:t>
            </w:r>
            <w:proofErr w:type="spellStart"/>
            <w:r w:rsidRPr="00683BD8">
              <w:t>Бифидок</w:t>
            </w:r>
            <w:proofErr w:type="spellEnd"/>
            <w:r w:rsidRPr="00683BD8">
              <w:t xml:space="preserve">»  м.д.ж.  3,2% по 1000 </w:t>
            </w:r>
            <w:proofErr w:type="gramStart"/>
            <w:r w:rsidRPr="00683BD8">
              <w:rPr>
                <w:lang w:val="en-US"/>
              </w:rPr>
              <w:t>g</w:t>
            </w:r>
            <w:proofErr w:type="spellStart"/>
            <w:proofErr w:type="gramEnd"/>
            <w:r w:rsidRPr="00683BD8">
              <w:t>Пюр</w:t>
            </w:r>
            <w:proofErr w:type="spellEnd"/>
            <w:r w:rsidRPr="00683BD8">
              <w:t xml:space="preserve"> 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Кефир классический «</w:t>
            </w:r>
            <w:proofErr w:type="spellStart"/>
            <w:r w:rsidRPr="00683BD8">
              <w:t>Бифидок</w:t>
            </w:r>
            <w:proofErr w:type="spellEnd"/>
            <w:r w:rsidRPr="00683BD8">
              <w:t>»  м.</w:t>
            </w:r>
            <w:proofErr w:type="gramStart"/>
            <w:r w:rsidRPr="00683BD8">
              <w:t>д.ж</w:t>
            </w:r>
            <w:proofErr w:type="gramEnd"/>
            <w:r w:rsidRPr="00683BD8">
              <w:t xml:space="preserve">.  3,2% по 500 </w:t>
            </w:r>
            <w:r w:rsidRPr="00683BD8">
              <w:rPr>
                <w:lang w:val="en-US"/>
              </w:rPr>
              <w:t>g</w:t>
            </w:r>
            <w:r>
              <w:t xml:space="preserve">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Кефир классический «</w:t>
            </w:r>
            <w:proofErr w:type="spellStart"/>
            <w:r w:rsidRPr="00683BD8">
              <w:t>Бифидок</w:t>
            </w:r>
            <w:proofErr w:type="spellEnd"/>
            <w:r w:rsidRPr="00683BD8">
              <w:t>»  м.</w:t>
            </w:r>
            <w:proofErr w:type="gramStart"/>
            <w:r w:rsidRPr="00683BD8">
              <w:t>д.ж</w:t>
            </w:r>
            <w:proofErr w:type="gramEnd"/>
            <w:r w:rsidRPr="00683BD8">
              <w:t xml:space="preserve">.  3,2% по 1000 </w:t>
            </w:r>
            <w:r w:rsidRPr="00683BD8">
              <w:rPr>
                <w:lang w:val="en-US"/>
              </w:rPr>
              <w:t>g</w:t>
            </w:r>
            <w:r w:rsidRPr="00683BD8">
              <w:t xml:space="preserve"> ПЭТ бутылки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Кефир классический «</w:t>
            </w:r>
            <w:proofErr w:type="spellStart"/>
            <w:r w:rsidRPr="00683BD8">
              <w:t>Бифидок</w:t>
            </w:r>
            <w:proofErr w:type="spellEnd"/>
            <w:r w:rsidRPr="00683BD8">
              <w:t>»  м.</w:t>
            </w:r>
            <w:proofErr w:type="gramStart"/>
            <w:r w:rsidRPr="00683BD8">
              <w:t>д.ж</w:t>
            </w:r>
            <w:proofErr w:type="gramEnd"/>
            <w:r w:rsidRPr="00683BD8">
              <w:t xml:space="preserve">.  3,2% по 500 </w:t>
            </w:r>
            <w:r w:rsidRPr="00683BD8">
              <w:rPr>
                <w:lang w:val="en-US"/>
              </w:rPr>
              <w:t>g</w:t>
            </w:r>
            <w:r w:rsidRPr="00683BD8">
              <w:t xml:space="preserve">  ПЭТ бутылки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Кефир маложирный  с </w:t>
            </w:r>
            <w:proofErr w:type="gramStart"/>
            <w:r w:rsidRPr="00683BD8">
              <w:t>м</w:t>
            </w:r>
            <w:proofErr w:type="gramEnd"/>
            <w:r w:rsidRPr="00683BD8">
              <w:t>.д.ж.2,5% в упаковке в ПЭТ банке 1л.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rPr>
                <w:lang w:val="en-US"/>
              </w:rPr>
              <w:t>Bio</w:t>
            </w:r>
            <w:r w:rsidRPr="00683BD8">
              <w:t xml:space="preserve"> Кефир маложирный  м.д.ж. 1,5% в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  1000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Кефир "Ташк</w:t>
            </w:r>
            <w:r>
              <w:t xml:space="preserve">ентский" не жирный с   </w:t>
            </w:r>
            <w:proofErr w:type="gramStart"/>
            <w:r>
              <w:t>м</w:t>
            </w:r>
            <w:proofErr w:type="gramEnd"/>
            <w:r>
              <w:t>.д.ж.0,</w:t>
            </w:r>
            <w:r w:rsidRPr="00683BD8">
              <w:t>5% в ПЭТ банках 1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Кефир "Ташк</w:t>
            </w:r>
            <w:r>
              <w:t xml:space="preserve">ентский" не жирный с   </w:t>
            </w:r>
            <w:proofErr w:type="gramStart"/>
            <w:r>
              <w:t>м</w:t>
            </w:r>
            <w:proofErr w:type="gramEnd"/>
            <w:r>
              <w:t>.д.ж.0,</w:t>
            </w:r>
            <w:r w:rsidRPr="00683BD8">
              <w:t>5% в ПЭТ банках 0,5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Кефир «Ташкентский»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0,5% в упаковке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  1000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Кефир «Ташкентский»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0,5% в упаковке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 500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Айран  кисломолочный напиток с </w:t>
            </w:r>
            <w:proofErr w:type="gramStart"/>
            <w:r w:rsidRPr="00683BD8">
              <w:t>м</w:t>
            </w:r>
            <w:proofErr w:type="gramEnd"/>
            <w:r w:rsidRPr="00683BD8">
              <w:t>.д.ж. 1,0%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Ряженка маложирная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2,5% в ПЭТ банк по 500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Ряженка  маложирная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2,5% в ПЮР-ПАК по 500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Йогурт полужирный ароматизированный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.д.ж.2,5 % в ассортименте </w:t>
            </w:r>
            <w:r>
              <w:t xml:space="preserve">              </w:t>
            </w:r>
            <w:r w:rsidRPr="00683BD8">
              <w:t xml:space="preserve">(10 видов) 500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Йогурт питьевой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2,5% упакованный в </w:t>
            </w:r>
            <w:proofErr w:type="spellStart"/>
            <w:r w:rsidRPr="00683BD8">
              <w:t>Пюр</w:t>
            </w:r>
            <w:proofErr w:type="spellEnd"/>
            <w:r w:rsidRPr="00683BD8">
              <w:t xml:space="preserve"> Пак коробки 500  </w:t>
            </w:r>
            <w:r w:rsidRPr="00683BD8">
              <w:rPr>
                <w:lang w:val="en-US"/>
              </w:rPr>
              <w:t>g</w:t>
            </w:r>
            <w:r>
              <w:t xml:space="preserve">  «Персиковый», </w:t>
            </w:r>
            <w:r w:rsidRPr="00683BD8">
              <w:t>« Клубничный», «Вишневый», « Банановый»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2016C7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E95ACF" w:rsidRDefault="002A6D45" w:rsidP="002A6D45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Йогурт  полужирный ароматизированный 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.д.ж.2,5 % «Персиковый»,      «Ананасовый», «Банановый»,  «Вишневый» 250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ind w:right="-108"/>
            </w:pPr>
            <w:r w:rsidRPr="00683BD8">
              <w:t xml:space="preserve">Молоко коровье пастеризованное с </w:t>
            </w:r>
            <w:proofErr w:type="gramStart"/>
            <w:r w:rsidRPr="00683BD8">
              <w:t>м</w:t>
            </w:r>
            <w:proofErr w:type="gramEnd"/>
            <w:r w:rsidRPr="00683BD8">
              <w:t>.д.ж. 3,2% (разливное)</w:t>
            </w:r>
            <w:r>
              <w:t xml:space="preserve">          </w:t>
            </w:r>
            <w:r w:rsidRPr="002C4DB0">
              <w:rPr>
                <w:b/>
              </w:rPr>
              <w:t>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литр.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Каймак с </w:t>
            </w:r>
            <w:proofErr w:type="gramStart"/>
            <w:r w:rsidRPr="00683BD8">
              <w:t>м</w:t>
            </w:r>
            <w:proofErr w:type="gramEnd"/>
            <w:r w:rsidRPr="00683BD8">
              <w:t>.д.ж. 45 %  в ПС, ПП стаканчиках 200гр.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C34D91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Каймак с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45 % 400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4742B3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Сливки из коровьего молока   м.д.ж. 35%  </w:t>
            </w:r>
            <w:proofErr w:type="gramStart"/>
            <w:r w:rsidRPr="00683BD8">
              <w:t xml:space="preserve">( </w:t>
            </w:r>
            <w:proofErr w:type="gramEnd"/>
            <w:r w:rsidRPr="00683BD8">
              <w:t xml:space="preserve">200 </w:t>
            </w:r>
            <w:r w:rsidRPr="00683BD8">
              <w:rPr>
                <w:lang w:val="en-US"/>
              </w:rPr>
              <w:t>g</w:t>
            </w:r>
            <w:r w:rsidRPr="00683BD8">
              <w:t xml:space="preserve"> 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C34D91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  <w:r w:rsidRPr="00683BD8"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Сливки из коровьего молока классические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20% ПС и ПП </w:t>
            </w:r>
            <w:proofErr w:type="spellStart"/>
            <w:r w:rsidRPr="00683BD8">
              <w:t>стак</w:t>
            </w:r>
            <w:proofErr w:type="spellEnd"/>
            <w:r w:rsidRPr="00683BD8">
              <w:t>. 400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2A6D45" w:rsidRPr="004604FF" w:rsidTr="001140E4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Сметана классическая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25% в полистирольных стаканчиках по 200 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Сметана нежирная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15%  в упаковке ПЮР ПАК по 500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2A6D45" w:rsidRPr="004604FF" w:rsidTr="001140E4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Сметана маложирная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15%  ПС и ПП стаканы  400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Творог из коровьего молока с </w:t>
            </w:r>
            <w:proofErr w:type="gramStart"/>
            <w:r w:rsidRPr="00683BD8">
              <w:t>м</w:t>
            </w:r>
            <w:proofErr w:type="gramEnd"/>
            <w:r w:rsidRPr="00683BD8">
              <w:t>.д.ж. 5% весовой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2A6D45" w:rsidRPr="004604FF" w:rsidTr="001140E4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Творог диетический «КВАРК»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 4% ПС и  ПП 200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Творог «</w:t>
            </w:r>
            <w:proofErr w:type="spellStart"/>
            <w:r w:rsidRPr="00683BD8">
              <w:t>Саломатлик</w:t>
            </w:r>
            <w:proofErr w:type="spellEnd"/>
            <w:r w:rsidRPr="00683BD8">
              <w:t>»  м.</w:t>
            </w:r>
            <w:proofErr w:type="gramStart"/>
            <w:r w:rsidRPr="00683BD8">
              <w:t>д.ж</w:t>
            </w:r>
            <w:proofErr w:type="gramEnd"/>
            <w:r w:rsidRPr="00683BD8">
              <w:t xml:space="preserve">. 5%  300  </w:t>
            </w:r>
            <w:proofErr w:type="spellStart"/>
            <w:r w:rsidRPr="00683BD8">
              <w:t>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Творог из коровьего молока «</w:t>
            </w:r>
            <w:proofErr w:type="spellStart"/>
            <w:r w:rsidRPr="00683BD8">
              <w:t>Саломатлик</w:t>
            </w:r>
            <w:proofErr w:type="spellEnd"/>
            <w:r w:rsidRPr="00683BD8">
              <w:t xml:space="preserve"> »нежирный в упаковке по 350 </w:t>
            </w:r>
            <w:proofErr w:type="spellStart"/>
            <w:r w:rsidRPr="00683BD8">
              <w:t>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Паста творожная классическая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 7% в стаканчиках по 200 </w:t>
            </w:r>
            <w:proofErr w:type="spellStart"/>
            <w:r w:rsidRPr="00683BD8">
              <w:t>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Творожная паста сладкая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7%   (90 </w:t>
            </w:r>
            <w:proofErr w:type="spellStart"/>
            <w:r w:rsidRPr="00683BD8">
              <w:t>g</w:t>
            </w:r>
            <w:proofErr w:type="spellEnd"/>
            <w:r w:rsidRPr="00683BD8">
              <w:t xml:space="preserve">)  Банан», «Клубника», «Шоколад», «Абрикос», «Вишня» (90 </w:t>
            </w:r>
            <w:proofErr w:type="spellStart"/>
            <w:r w:rsidRPr="00683BD8">
              <w:t>g</w:t>
            </w:r>
            <w:proofErr w:type="spellEnd"/>
            <w:r w:rsidRPr="00683BD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Паста творожная классическая  ароматизированная   </w:t>
            </w:r>
            <w:proofErr w:type="gramStart"/>
            <w:r w:rsidRPr="00683BD8">
              <w:t>м</w:t>
            </w:r>
            <w:proofErr w:type="gramEnd"/>
            <w:r w:rsidRPr="00683BD8">
              <w:t>.д.ж.  7%   «Банан»,  «Клубника», «Яблоко» массой 200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Творожная паста с  пониженной жирностью  м.д.ж.2 %  с плодово-ягодными  наполнителями с кусочками в ванночках из многослойной барьерной пленки по 300 </w:t>
            </w:r>
            <w:r w:rsidRPr="00683BD8">
              <w:rPr>
                <w:lang w:val="en-US"/>
              </w:rPr>
              <w:t>g</w:t>
            </w:r>
            <w:proofErr w:type="gramStart"/>
            <w:r w:rsidRPr="00683BD8">
              <w:t xml:space="preserve"> :</w:t>
            </w:r>
            <w:proofErr w:type="gramEnd"/>
            <w:r w:rsidRPr="00683BD8">
              <w:t xml:space="preserve">  «Вишня», «Абрикос», «Экзотик»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proofErr w:type="spellStart"/>
            <w:r w:rsidRPr="00683BD8">
              <w:t>Спред</w:t>
            </w:r>
            <w:proofErr w:type="spellEnd"/>
            <w:r w:rsidRPr="00683BD8">
              <w:t xml:space="preserve"> молочно-растительный с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72,5% в монолите 20кг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B2594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proofErr w:type="spellStart"/>
            <w:r w:rsidRPr="00683BD8">
              <w:t>Спред</w:t>
            </w:r>
            <w:proofErr w:type="spellEnd"/>
            <w:r w:rsidRPr="00683BD8">
              <w:t xml:space="preserve"> молочно-растительный с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72,5% в брикетах из фольги алюминиевой </w:t>
            </w:r>
            <w:proofErr w:type="spellStart"/>
            <w:r w:rsidRPr="00683BD8">
              <w:t>кашированной</w:t>
            </w:r>
            <w:proofErr w:type="spellEnd"/>
            <w:r w:rsidRPr="00683BD8">
              <w:t xml:space="preserve"> по 200 </w:t>
            </w:r>
            <w:r w:rsidRPr="00683BD8">
              <w:rPr>
                <w:lang w:val="en-US"/>
              </w:rPr>
              <w:t>g</w:t>
            </w:r>
            <w:r w:rsidRPr="00683BD8">
              <w:t xml:space="preserve"> (коробка 48шт </w:t>
            </w:r>
            <w:proofErr w:type="spellStart"/>
            <w:r w:rsidRPr="00683BD8">
              <w:t>х</w:t>
            </w:r>
            <w:proofErr w:type="spellEnd"/>
            <w:r w:rsidRPr="00683BD8">
              <w:t xml:space="preserve"> 200  </w:t>
            </w:r>
            <w:r w:rsidRPr="00683BD8">
              <w:rPr>
                <w:lang w:val="en-US"/>
              </w:rPr>
              <w:t>g</w:t>
            </w:r>
            <w:r w:rsidRPr="00683BD8">
              <w:t xml:space="preserve"> = 9,6 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B2594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proofErr w:type="spellStart"/>
            <w:r w:rsidRPr="00683BD8">
              <w:t>Спред</w:t>
            </w:r>
            <w:proofErr w:type="spellEnd"/>
            <w:r w:rsidRPr="00683BD8">
              <w:t xml:space="preserve"> молочно-растительный с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82,5% в монолите 20 </w:t>
            </w:r>
            <w:r w:rsidRPr="00683BD8">
              <w:rPr>
                <w:lang w:val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B2594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proofErr w:type="spellStart"/>
            <w:r w:rsidRPr="00683BD8">
              <w:t>Спред</w:t>
            </w:r>
            <w:proofErr w:type="spellEnd"/>
            <w:r w:rsidRPr="00683BD8">
              <w:t xml:space="preserve"> молочно-растительный с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82,5% в брикетах из фольги алюминиевой </w:t>
            </w:r>
            <w:proofErr w:type="spellStart"/>
            <w:r w:rsidRPr="00683BD8">
              <w:t>кашированной</w:t>
            </w:r>
            <w:proofErr w:type="spellEnd"/>
            <w:r w:rsidRPr="00683BD8">
              <w:t xml:space="preserve"> по 200  </w:t>
            </w:r>
            <w:r w:rsidRPr="00683BD8">
              <w:rPr>
                <w:lang w:val="en-US"/>
              </w:rPr>
              <w:t>g</w:t>
            </w:r>
            <w:r w:rsidRPr="00683BD8">
              <w:t xml:space="preserve"> (коробка 48шт </w:t>
            </w:r>
            <w:proofErr w:type="spellStart"/>
            <w:r w:rsidRPr="00683BD8">
              <w:t>х</w:t>
            </w:r>
            <w:proofErr w:type="spellEnd"/>
            <w:r w:rsidRPr="00683BD8">
              <w:t xml:space="preserve"> 200  </w:t>
            </w:r>
            <w:r w:rsidRPr="00683BD8">
              <w:rPr>
                <w:lang w:val="en-US"/>
              </w:rPr>
              <w:t>g</w:t>
            </w:r>
            <w:r w:rsidRPr="00683BD8">
              <w:t xml:space="preserve"> = 9,6 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Масло коровье традиционное сладко-сливочное несолёное  с </w:t>
            </w:r>
            <w:proofErr w:type="gramStart"/>
            <w:r w:rsidRPr="00683BD8">
              <w:t>м</w:t>
            </w:r>
            <w:proofErr w:type="gramEnd"/>
            <w:r w:rsidRPr="00683BD8">
              <w:t>.д.ж. 82,5% весовой (монолит 20 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Масло коровье традиционное сладко-сливочное несоленое </w:t>
            </w:r>
            <w:proofErr w:type="gramStart"/>
            <w:r w:rsidRPr="00683BD8">
              <w:t>м</w:t>
            </w:r>
            <w:proofErr w:type="gramEnd"/>
            <w:r w:rsidRPr="00683BD8">
              <w:t>.д.ж. 82,5% высшего сорта 200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>Масло молочно-растительное 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82,5% в монолите 5</w:t>
            </w:r>
            <w:r w:rsidRPr="00683BD8">
              <w:rPr>
                <w:lang w:val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B2594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  <w:rPr>
                <w:lang w:val="en-US"/>
              </w:rPr>
            </w:pPr>
          </w:p>
        </w:tc>
      </w:tr>
      <w:tr w:rsidR="002A6D45" w:rsidRPr="004604FF" w:rsidTr="001140E4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both"/>
            </w:pPr>
            <w:r w:rsidRPr="00683BD8">
              <w:t xml:space="preserve">Сыр сычужный твердый «Голландский» брусковой  </w:t>
            </w:r>
            <w:proofErr w:type="gramStart"/>
            <w:r w:rsidRPr="00683BD8">
              <w:t>м</w:t>
            </w:r>
            <w:proofErr w:type="gramEnd"/>
            <w:r w:rsidRPr="00683BD8">
              <w:t>.д.ж. 45%  в вакуум упаковке (3,1-3,5кг брусок)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>
              <w:t>к</w:t>
            </w:r>
            <w:r w:rsidRPr="00683BD8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  <w:rPr>
                <w:lang w:val="en-US"/>
              </w:rPr>
            </w:pPr>
          </w:p>
        </w:tc>
      </w:tr>
      <w:tr w:rsidR="002A6D45" w:rsidRPr="004604FF" w:rsidTr="001140E4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both"/>
            </w:pPr>
            <w:r w:rsidRPr="00683BD8">
              <w:t xml:space="preserve">Сыр сычужный твердый «Голландский»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45 %  фасованный по 300 </w:t>
            </w:r>
            <w:r w:rsidRPr="00683BD8">
              <w:rPr>
                <w:lang w:val="en-US"/>
              </w:rPr>
              <w:t>g</w:t>
            </w:r>
            <w:r w:rsidRPr="00683BD8">
              <w:t xml:space="preserve"> в вакуум упаковке </w:t>
            </w:r>
            <w:proofErr w:type="spellStart"/>
            <w:r w:rsidRPr="00683BD8">
              <w:t>избарьер</w:t>
            </w:r>
            <w:proofErr w:type="spellEnd"/>
            <w:r w:rsidRPr="00683BD8">
              <w:t xml:space="preserve"> пленок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  <w:rPr>
                <w:lang w:val="en-US"/>
              </w:rPr>
            </w:pPr>
          </w:p>
        </w:tc>
      </w:tr>
      <w:tr w:rsidR="002A6D45" w:rsidRPr="004604FF" w:rsidTr="001140E4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lastRenderedPageBreak/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both"/>
            </w:pPr>
            <w:r w:rsidRPr="00683BD8">
              <w:t>Сыр сычужный полутвердый «</w:t>
            </w:r>
            <w:r w:rsidRPr="00683BD8">
              <w:rPr>
                <w:lang w:val="en-US"/>
              </w:rPr>
              <w:t>EDAMER</w:t>
            </w:r>
            <w:r w:rsidRPr="00683BD8">
              <w:t>» м.</w:t>
            </w:r>
            <w:proofErr w:type="gramStart"/>
            <w:r w:rsidRPr="00683BD8">
              <w:t>д.ж</w:t>
            </w:r>
            <w:proofErr w:type="gramEnd"/>
            <w:r w:rsidRPr="00683BD8">
              <w:t>. 40% в вакуумной упаковке (весовой) (3,1-3,5кг брусок)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both"/>
            </w:pPr>
            <w:r w:rsidRPr="00683BD8">
              <w:t>Сыр сычужный полутвердый «</w:t>
            </w:r>
            <w:r w:rsidRPr="00683BD8">
              <w:rPr>
                <w:lang w:val="en-US"/>
              </w:rPr>
              <w:t>EDAMER</w:t>
            </w:r>
            <w:r w:rsidRPr="00683BD8">
              <w:t>» м.</w:t>
            </w:r>
            <w:proofErr w:type="gramStart"/>
            <w:r w:rsidRPr="00683BD8">
              <w:t>д.ж</w:t>
            </w:r>
            <w:proofErr w:type="gramEnd"/>
            <w:r w:rsidRPr="00683BD8">
              <w:t xml:space="preserve">. 40% в вакуумной упаковке фасованный 1/300 </w:t>
            </w:r>
            <w:r w:rsidRPr="00683BD8"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Сыр плавленый пастообразный «Янтарь»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.д.ж.60% - 180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>
              <w:t>шт</w:t>
            </w:r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Сыр плавленый колбасный «Особый» (копчёный) 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40%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>
              <w:t xml:space="preserve">    </w:t>
            </w:r>
            <w:proofErr w:type="gramStart"/>
            <w:r>
              <w:t>кг</w:t>
            </w:r>
            <w:proofErr w:type="gramEnd"/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Сыр плавленый колбасный «Элитный» (копчёный) 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30%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r>
              <w:t xml:space="preserve"> </w:t>
            </w:r>
            <w:proofErr w:type="gramStart"/>
            <w:r>
              <w:t>кг</w:t>
            </w:r>
            <w:proofErr w:type="gramEnd"/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>Сыр сычужный твердый «</w:t>
            </w:r>
            <w:proofErr w:type="spellStart"/>
            <w:r w:rsidRPr="00683BD8">
              <w:t>Маасдам</w:t>
            </w:r>
            <w:proofErr w:type="spellEnd"/>
            <w:r w:rsidRPr="00683BD8">
              <w:t>» с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45% брусковой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r>
              <w:t xml:space="preserve"> </w:t>
            </w: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>Сыр сычужный твердый «</w:t>
            </w:r>
            <w:proofErr w:type="spellStart"/>
            <w:r w:rsidRPr="00683BD8">
              <w:t>Маасдам</w:t>
            </w:r>
            <w:proofErr w:type="spellEnd"/>
            <w:r w:rsidRPr="00683BD8">
              <w:t>» с м.д</w:t>
            </w:r>
            <w:proofErr w:type="gramStart"/>
            <w:r w:rsidRPr="00683BD8">
              <w:t>.ж</w:t>
            </w:r>
            <w:proofErr w:type="gramEnd"/>
            <w:r w:rsidRPr="00683BD8">
              <w:t xml:space="preserve"> 45% </w:t>
            </w:r>
            <w:proofErr w:type="spellStart"/>
            <w:r w:rsidRPr="00683BD8">
              <w:t>упак</w:t>
            </w:r>
            <w:proofErr w:type="spellEnd"/>
            <w:r w:rsidRPr="00683BD8">
              <w:t xml:space="preserve"> 300 </w:t>
            </w:r>
            <w:proofErr w:type="spellStart"/>
            <w:r w:rsidRPr="00683BD8">
              <w:t>грмультивак</w:t>
            </w:r>
            <w:proofErr w:type="spellEnd"/>
            <w:r w:rsidRPr="00683BD8">
              <w:t xml:space="preserve"> под СО2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Сметана  классическая термостатная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350 </w:t>
            </w:r>
            <w:proofErr w:type="spellStart"/>
            <w:r w:rsidRPr="00683BD8">
              <w:t>гр</w:t>
            </w:r>
            <w:proofErr w:type="spellEnd"/>
            <w:r w:rsidRPr="00683BD8">
              <w:t xml:space="preserve"> ПЭТ банка с </w:t>
            </w:r>
            <w:proofErr w:type="spellStart"/>
            <w:r w:rsidRPr="00683BD8">
              <w:t>резьб</w:t>
            </w:r>
            <w:proofErr w:type="spellEnd"/>
            <w:r w:rsidRPr="00683BD8">
              <w:t xml:space="preserve"> крышкой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r>
              <w:t xml:space="preserve"> </w:t>
            </w: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B2594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Йогурт «Греческий» классический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4,5%  термостатный 350 </w:t>
            </w:r>
            <w:proofErr w:type="spellStart"/>
            <w:r w:rsidRPr="00683BD8">
              <w:t>гр</w:t>
            </w:r>
            <w:proofErr w:type="spellEnd"/>
            <w:r w:rsidRPr="00683BD8">
              <w:t xml:space="preserve"> ПЭТ банка с </w:t>
            </w:r>
            <w:proofErr w:type="spellStart"/>
            <w:r w:rsidRPr="00683BD8">
              <w:t>резьб</w:t>
            </w:r>
            <w:proofErr w:type="spellEnd"/>
            <w:r w:rsidRPr="00683BD8">
              <w:t xml:space="preserve"> крышкой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r>
              <w:t xml:space="preserve"> </w:t>
            </w: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Брынза полужирная в рассоле с массовой долей жира 30% 300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r>
              <w:t xml:space="preserve"> </w:t>
            </w: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MAZARELLO</w:t>
            </w:r>
            <w:r w:rsidRPr="00683BD8">
              <w:t xml:space="preserve">”   с </w:t>
            </w:r>
            <w:proofErr w:type="gramStart"/>
            <w:r w:rsidRPr="00683BD8">
              <w:t>м</w:t>
            </w:r>
            <w:proofErr w:type="gramEnd"/>
            <w:r w:rsidRPr="00683BD8">
              <w:t>.д.ж. 45%  по  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 w:rsidRPr="00683BD8"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MAZARELLO</w:t>
            </w:r>
            <w:r w:rsidRPr="00683BD8">
              <w:t xml:space="preserve">”  с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45%  по 270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>
              <w:t xml:space="preserve"> </w:t>
            </w: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MAZARELLO</w:t>
            </w:r>
            <w:r w:rsidRPr="00683BD8">
              <w:t xml:space="preserve">”  с 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45%  по 90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>
              <w:t xml:space="preserve"> </w:t>
            </w: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STEAK</w:t>
            </w:r>
            <w:r>
              <w:t xml:space="preserve"> </w:t>
            </w:r>
            <w:r w:rsidRPr="00683BD8">
              <w:rPr>
                <w:lang w:val="en-US"/>
              </w:rPr>
              <w:t>CHEESE</w:t>
            </w:r>
            <w:r w:rsidRPr="00683BD8">
              <w:t xml:space="preserve">” с </w:t>
            </w:r>
            <w:proofErr w:type="gramStart"/>
            <w:r w:rsidRPr="00683BD8">
              <w:t>м</w:t>
            </w:r>
            <w:proofErr w:type="gramEnd"/>
            <w:r w:rsidRPr="00683BD8">
              <w:t xml:space="preserve">.д.ж. 45% по 25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>
              <w:t xml:space="preserve"> </w:t>
            </w: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  <w:rPr>
                <w:lang w:val="en-US"/>
              </w:rPr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RICOTTA</w:t>
            </w:r>
            <w:r w:rsidRPr="00683BD8">
              <w:t xml:space="preserve">” </w:t>
            </w:r>
            <w:proofErr w:type="gramStart"/>
            <w:r w:rsidRPr="00683BD8">
              <w:rPr>
                <w:lang w:val="en-US"/>
              </w:rPr>
              <w:t>c</w:t>
            </w:r>
            <w:proofErr w:type="gramEnd"/>
            <w:r w:rsidRPr="00683BD8">
              <w:t xml:space="preserve">м.д.ж. 6 % ПП стакан 200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r>
              <w:t xml:space="preserve"> </w:t>
            </w:r>
            <w:r w:rsidRPr="00683BD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CACIOTTA</w:t>
            </w:r>
            <w:r w:rsidRPr="00683BD8">
              <w:t xml:space="preserve">” </w:t>
            </w:r>
            <w:proofErr w:type="gramStart"/>
            <w:r w:rsidRPr="00683BD8">
              <w:rPr>
                <w:lang w:val="en-US"/>
              </w:rPr>
              <w:t>c</w:t>
            </w:r>
            <w:proofErr w:type="gramEnd"/>
            <w:r w:rsidRPr="00683BD8">
              <w:t>м.д.ж. 40% по 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>Сыр мягкий “</w:t>
            </w:r>
            <w:r w:rsidRPr="00683BD8">
              <w:rPr>
                <w:lang w:val="en-US"/>
              </w:rPr>
              <w:t>PIZZACHEESE</w:t>
            </w:r>
            <w:r w:rsidRPr="00683BD8">
              <w:t xml:space="preserve">” с </w:t>
            </w:r>
            <w:proofErr w:type="gramStart"/>
            <w:r w:rsidRPr="00683BD8">
              <w:t>м</w:t>
            </w:r>
            <w:proofErr w:type="gramEnd"/>
            <w:r w:rsidRPr="00683BD8">
              <w:t>.д.ж. 45% по 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gramStart"/>
            <w:r w:rsidRPr="00683BD8">
              <w:t>кг</w:t>
            </w:r>
            <w:proofErr w:type="gramEnd"/>
            <w:r w:rsidRPr="00683B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122C79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Джем «Слива»  450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rPr>
                <w:sz w:val="24"/>
                <w:szCs w:val="24"/>
              </w:rPr>
            </w:pPr>
            <w:r w:rsidRPr="00683BD8">
              <w:t xml:space="preserve">Джем «Вишня» 450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rPr>
                <w:sz w:val="24"/>
                <w:szCs w:val="24"/>
              </w:rPr>
            </w:pPr>
            <w:r w:rsidRPr="00683BD8">
              <w:t xml:space="preserve">Джем «Малина» 450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>
              <w:t xml:space="preserve">Джем «Абрикос» 450 </w:t>
            </w:r>
            <w:proofErr w:type="spellStart"/>
            <w: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ind w:right="84"/>
            </w:pPr>
            <w:r w:rsidRPr="00683BD8">
              <w:t xml:space="preserve">Масло сладко сливочное традиционное 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82,5% 150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r>
              <w:t xml:space="preserve">  </w:t>
            </w: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numPr>
                <w:ilvl w:val="12"/>
                <w:numId w:val="0"/>
              </w:num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numPr>
                <w:ilvl w:val="12"/>
                <w:numId w:val="0"/>
              </w:numPr>
            </w:pPr>
            <w:r w:rsidRPr="00683BD8">
              <w:t xml:space="preserve">Масло сладко сливочное, соленное 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82,5%  150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  <w:rPr>
                <w:lang w:val="en-US"/>
              </w:rPr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Pr>
              <w:rPr>
                <w:sz w:val="24"/>
                <w:szCs w:val="24"/>
              </w:rPr>
            </w:pPr>
            <w:r w:rsidRPr="00683BD8">
              <w:t xml:space="preserve">Масло сладко сливочное традиционное 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 82,5% 200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roofErr w:type="spellStart"/>
            <w:r>
              <w:t>Спред</w:t>
            </w:r>
            <w:proofErr w:type="spellEnd"/>
            <w:r>
              <w:t xml:space="preserve"> молочно растительное </w:t>
            </w:r>
            <w:r w:rsidRPr="00683BD8">
              <w:t xml:space="preserve"> «Масло Ташкентское» с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72,5% </w:t>
            </w:r>
            <w:r>
              <w:t xml:space="preserve"> </w:t>
            </w:r>
            <w:r w:rsidRPr="00683BD8">
              <w:t xml:space="preserve">200 </w:t>
            </w:r>
            <w:proofErr w:type="spellStart"/>
            <w:r w:rsidRPr="00683BD8"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r>
              <w:t xml:space="preserve">  </w:t>
            </w: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683BD8" w:rsidRDefault="002A6D45" w:rsidP="002A6D45">
            <w:proofErr w:type="spellStart"/>
            <w:r>
              <w:t>Спред</w:t>
            </w:r>
            <w:proofErr w:type="spellEnd"/>
            <w:r>
              <w:t xml:space="preserve"> молочно растительное</w:t>
            </w:r>
            <w:r w:rsidRPr="00683BD8">
              <w:t xml:space="preserve"> «Масло Ташкентское» с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72,5% </w:t>
            </w:r>
            <w:r>
              <w:t xml:space="preserve"> 400</w:t>
            </w:r>
            <w:r w:rsidRPr="00683BD8">
              <w:t>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r>
              <w:t xml:space="preserve">  </w:t>
            </w: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Default="002A6D45" w:rsidP="002A6D45">
            <w:r w:rsidRPr="00683BD8">
              <w:t xml:space="preserve">Стерилизованное молоко классическое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3,2% </w:t>
            </w:r>
          </w:p>
          <w:p w:rsidR="002A6D45" w:rsidRPr="00683BD8" w:rsidRDefault="002A6D45" w:rsidP="002A6D45">
            <w:r w:rsidRPr="00683BD8">
              <w:t xml:space="preserve">в барьерной пленке 1 л </w:t>
            </w:r>
            <w:r>
              <w:t xml:space="preserve">                                                                     </w:t>
            </w:r>
            <w:r w:rsidRPr="002C4DB0">
              <w:rPr>
                <w:b/>
              </w:rPr>
              <w:t>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jc w:val="center"/>
            </w:pPr>
          </w:p>
        </w:tc>
      </w:tr>
      <w:tr w:rsidR="002A6D45" w:rsidRPr="004604FF" w:rsidTr="001140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-108"/>
              <w:jc w:val="center"/>
            </w:pPr>
            <w:r w:rsidRPr="00683BD8"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Default="002A6D45" w:rsidP="002A6D45">
            <w:r w:rsidRPr="00683BD8">
              <w:t xml:space="preserve">Стерилизованное молоко нежирное  </w:t>
            </w:r>
            <w:proofErr w:type="spellStart"/>
            <w:r w:rsidRPr="00683BD8">
              <w:t>мдж</w:t>
            </w:r>
            <w:proofErr w:type="spellEnd"/>
            <w:r w:rsidRPr="00683BD8">
              <w:t xml:space="preserve">  2,0 % </w:t>
            </w:r>
          </w:p>
          <w:p w:rsidR="002A6D45" w:rsidRPr="00683BD8" w:rsidRDefault="002A6D45" w:rsidP="002A6D45">
            <w:pPr>
              <w:tabs>
                <w:tab w:val="left" w:pos="5541"/>
              </w:tabs>
            </w:pPr>
            <w:r w:rsidRPr="00683BD8">
              <w:t>в барьерной пленке 1 л</w:t>
            </w:r>
            <w:r>
              <w:t xml:space="preserve">                                                                     </w:t>
            </w:r>
            <w:r w:rsidRPr="002C4DB0">
              <w:rPr>
                <w:b/>
              </w:rPr>
              <w:t>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Pr="00683BD8" w:rsidRDefault="002A6D45" w:rsidP="002A6D45">
            <w:pPr>
              <w:ind w:right="84"/>
              <w:jc w:val="center"/>
            </w:pPr>
            <w:proofErr w:type="spellStart"/>
            <w:proofErr w:type="gramStart"/>
            <w:r w:rsidRPr="00683BD8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5" w:rsidRDefault="002A6D45" w:rsidP="002A6D45">
            <w:pPr>
              <w:ind w:right="8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5" w:rsidRPr="004604FF" w:rsidRDefault="002A6D45" w:rsidP="002A6D45">
            <w:pPr>
              <w:ind w:right="84"/>
              <w:jc w:val="center"/>
            </w:pPr>
          </w:p>
        </w:tc>
      </w:tr>
    </w:tbl>
    <w:p w:rsidR="006A3E3E" w:rsidRDefault="006A3E3E" w:rsidP="00547728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04FF" w:rsidRPr="00547728" w:rsidRDefault="004604FF" w:rsidP="00547728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77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Настоящий Протокол является основанием для проведения взаимных расчетов и платежей</w:t>
      </w:r>
    </w:p>
    <w:p w:rsidR="004604FF" w:rsidRPr="00547728" w:rsidRDefault="004604FF" w:rsidP="00547728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77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между  Поставщиком и Покупателем.</w:t>
      </w:r>
    </w:p>
    <w:p w:rsidR="004604FF" w:rsidRPr="00547728" w:rsidRDefault="004604FF" w:rsidP="00547728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604FF" w:rsidRPr="004604FF" w:rsidRDefault="004604FF" w:rsidP="004604FF">
      <w:pPr>
        <w:spacing w:after="0" w:line="240" w:lineRule="auto"/>
        <w:ind w:right="8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Поставщик:</w:t>
      </w: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                  </w:t>
      </w:r>
      <w:r w:rsidRPr="00460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Покупатель:</w:t>
      </w:r>
    </w:p>
    <w:p w:rsidR="004604FF" w:rsidRPr="004604FF" w:rsidRDefault="004604FF" w:rsidP="004604FF">
      <w:pPr>
        <w:numPr>
          <w:ilvl w:val="12"/>
          <w:numId w:val="0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0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proofErr w:type="gramStart"/>
      <w:r w:rsidRPr="004604F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460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ООО “</w:t>
      </w:r>
      <w:r w:rsidRPr="004604F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BIO</w:t>
      </w:r>
      <w:r w:rsidRPr="00460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4604F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SUT</w:t>
      </w:r>
      <w:r w:rsidRPr="00460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”                                                                                                            </w:t>
      </w:r>
      <w:r w:rsidR="00F148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4604F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</w:t>
      </w: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______________________                                            </w:t>
      </w:r>
      <w:r w:rsidRPr="00460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         </w:t>
      </w:r>
      <w:proofErr w:type="spellStart"/>
      <w:r w:rsidRPr="00460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Арипов</w:t>
      </w:r>
      <w:proofErr w:type="spellEnd"/>
      <w:r w:rsidRPr="00460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М.Ш.</w:t>
      </w:r>
      <w:proofErr w:type="gramEnd"/>
      <w:r w:rsidRPr="00460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F148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460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</w:t>
      </w:r>
    </w:p>
    <w:p w:rsidR="00547728" w:rsidRPr="00E3101F" w:rsidRDefault="004604FF" w:rsidP="00E3101F">
      <w:pPr>
        <w:numPr>
          <w:ilvl w:val="12"/>
          <w:numId w:val="0"/>
        </w:numPr>
        <w:tabs>
          <w:tab w:val="left" w:pos="7948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z-Cyrl-UZ" w:eastAsia="ru-RU"/>
        </w:rPr>
      </w:pP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D3759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 w:rsidRPr="004604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______________________________                                                                                                                                    __________________________</w:t>
      </w:r>
    </w:p>
    <w:p w:rsidR="007C78BF" w:rsidRDefault="007C78BF" w:rsidP="00547728">
      <w:pPr>
        <w:tabs>
          <w:tab w:val="left" w:pos="830"/>
        </w:tabs>
        <w:spacing w:after="0"/>
        <w:ind w:hanging="142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547728" w:rsidRPr="007C78BF" w:rsidRDefault="004604FF" w:rsidP="00547728">
      <w:pPr>
        <w:tabs>
          <w:tab w:val="left" w:pos="830"/>
        </w:tabs>
        <w:spacing w:after="0"/>
        <w:ind w:hanging="142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- Вся   продукция 100% сертифицирована и сопровождается сертификатом соответствия                                                                                                </w:t>
      </w:r>
    </w:p>
    <w:p w:rsidR="00547728" w:rsidRPr="007C78BF" w:rsidRDefault="004604FF" w:rsidP="00547728">
      <w:pPr>
        <w:tabs>
          <w:tab w:val="left" w:pos="830"/>
        </w:tabs>
        <w:spacing w:after="0"/>
        <w:ind w:hanging="142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-Доставка молочной продукции за счет изготовителя в пределах </w:t>
      </w:r>
      <w:proofErr w:type="gramStart"/>
      <w:r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г</w:t>
      </w:r>
      <w:proofErr w:type="gramEnd"/>
      <w:r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 Ташкента.</w:t>
      </w:r>
      <w:r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547728" w:rsidRPr="007C78BF" w:rsidRDefault="004604FF" w:rsidP="00547728">
      <w:pPr>
        <w:tabs>
          <w:tab w:val="left" w:pos="830"/>
        </w:tabs>
        <w:spacing w:after="0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7C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-Оплата за продукцию производится Покупателем путем  предоплаты не менее </w:t>
      </w:r>
      <w:r w:rsidR="003E26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</w:t>
      </w:r>
      <w:r w:rsidRPr="007C78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</w:t>
      </w:r>
      <w:r w:rsidRPr="007C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суммы заказанной партии                </w:t>
      </w:r>
    </w:p>
    <w:p w:rsidR="00547728" w:rsidRPr="007C78BF" w:rsidRDefault="004604FF" w:rsidP="00547728">
      <w:pPr>
        <w:tabs>
          <w:tab w:val="left" w:pos="830"/>
        </w:tabs>
        <w:spacing w:after="0"/>
        <w:ind w:hanging="142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-Контактные телефоны для заключения договоров и доставки товара                                                                                                           </w:t>
      </w:r>
    </w:p>
    <w:p w:rsidR="00547728" w:rsidRPr="007C78BF" w:rsidRDefault="00547728" w:rsidP="00547728">
      <w:pPr>
        <w:tabs>
          <w:tab w:val="left" w:pos="830"/>
        </w:tabs>
        <w:spacing w:after="0"/>
        <w:ind w:hanging="142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="004604FF"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-Офис: </w:t>
      </w:r>
      <w:r w:rsidR="004604FF"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+(99871) 2860300</w:t>
      </w:r>
      <w:r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="004604FF"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Моб</w:t>
      </w:r>
      <w:proofErr w:type="spellEnd"/>
      <w:r w:rsidR="004604FF"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: </w:t>
      </w:r>
      <w:r w:rsidR="004604FF"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+(99898) 1270370  </w:t>
      </w:r>
      <w:r w:rsidR="004604FF"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Email</w:t>
      </w:r>
      <w:r w:rsidR="004604FF" w:rsidRPr="007C78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: </w:t>
      </w:r>
      <w:hyperlink r:id="rId9" w:history="1">
        <w:r w:rsidR="004604FF" w:rsidRPr="007C78BF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0"/>
            <w:szCs w:val="20"/>
            <w:u w:val="single"/>
            <w:lang w:val="en-US" w:eastAsia="ru-RU"/>
          </w:rPr>
          <w:t>bio</w:t>
        </w:r>
        <w:r w:rsidR="004604FF" w:rsidRPr="007C78BF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0"/>
            <w:szCs w:val="20"/>
            <w:u w:val="single"/>
            <w:lang w:eastAsia="ru-RU"/>
          </w:rPr>
          <w:t>-</w:t>
        </w:r>
        <w:r w:rsidR="004604FF" w:rsidRPr="007C78BF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0"/>
            <w:szCs w:val="20"/>
            <w:u w:val="single"/>
            <w:lang w:val="en-US" w:eastAsia="ru-RU"/>
          </w:rPr>
          <w:t>sut</w:t>
        </w:r>
        <w:r w:rsidR="004604FF" w:rsidRPr="007C78BF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0"/>
            <w:szCs w:val="20"/>
            <w:u w:val="single"/>
            <w:lang w:eastAsia="ru-RU"/>
          </w:rPr>
          <w:t>@</w:t>
        </w:r>
        <w:r w:rsidR="004604FF" w:rsidRPr="007C78BF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="004604FF" w:rsidRPr="007C78BF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="004604FF" w:rsidRPr="007C78BF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4604FF" w:rsidRPr="007C78BF" w:rsidRDefault="004604FF" w:rsidP="00547728">
      <w:pPr>
        <w:tabs>
          <w:tab w:val="left" w:pos="830"/>
        </w:tabs>
        <w:spacing w:after="0"/>
        <w:ind w:hanging="142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-Вся выпускаемая продукция СП ООО «</w:t>
      </w:r>
      <w:r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ru-RU"/>
        </w:rPr>
        <w:t>BIO</w:t>
      </w:r>
      <w:r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-</w:t>
      </w:r>
      <w:r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ru-RU"/>
        </w:rPr>
        <w:t>SUT</w:t>
      </w:r>
      <w:r w:rsidR="00547728"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» изготавливается из </w:t>
      </w:r>
      <w:r w:rsidRPr="007C78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натурального цельного молока.</w:t>
      </w:r>
    </w:p>
    <w:sectPr w:rsidR="004604FF" w:rsidRPr="007C78BF" w:rsidSect="00783818">
      <w:pgSz w:w="11906" w:h="16838"/>
      <w:pgMar w:top="34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EE5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4469"/>
    <w:rsid w:val="00011606"/>
    <w:rsid w:val="00021E4F"/>
    <w:rsid w:val="000316F0"/>
    <w:rsid w:val="000346CF"/>
    <w:rsid w:val="00041CFE"/>
    <w:rsid w:val="000705B3"/>
    <w:rsid w:val="00084F55"/>
    <w:rsid w:val="000A1D6D"/>
    <w:rsid w:val="000A5E4F"/>
    <w:rsid w:val="000B5714"/>
    <w:rsid w:val="000C38FD"/>
    <w:rsid w:val="000D7E22"/>
    <w:rsid w:val="00106F44"/>
    <w:rsid w:val="001140E4"/>
    <w:rsid w:val="00122BA1"/>
    <w:rsid w:val="00130D0C"/>
    <w:rsid w:val="00150948"/>
    <w:rsid w:val="00151264"/>
    <w:rsid w:val="00160D0A"/>
    <w:rsid w:val="00164921"/>
    <w:rsid w:val="00174317"/>
    <w:rsid w:val="00186150"/>
    <w:rsid w:val="0019216D"/>
    <w:rsid w:val="001A4A78"/>
    <w:rsid w:val="001B5309"/>
    <w:rsid w:val="001C45DE"/>
    <w:rsid w:val="001F3AB4"/>
    <w:rsid w:val="001F6ADE"/>
    <w:rsid w:val="002016C7"/>
    <w:rsid w:val="002139DC"/>
    <w:rsid w:val="0022473A"/>
    <w:rsid w:val="002616A2"/>
    <w:rsid w:val="0028283C"/>
    <w:rsid w:val="00286CAD"/>
    <w:rsid w:val="002924DA"/>
    <w:rsid w:val="002A1CDA"/>
    <w:rsid w:val="002A6D45"/>
    <w:rsid w:val="002C428D"/>
    <w:rsid w:val="002C4DB0"/>
    <w:rsid w:val="002C4DD5"/>
    <w:rsid w:val="002E5886"/>
    <w:rsid w:val="00304E9F"/>
    <w:rsid w:val="00307D70"/>
    <w:rsid w:val="003205BC"/>
    <w:rsid w:val="00325BFA"/>
    <w:rsid w:val="00326969"/>
    <w:rsid w:val="003425D7"/>
    <w:rsid w:val="0034389B"/>
    <w:rsid w:val="0034671B"/>
    <w:rsid w:val="00357BD2"/>
    <w:rsid w:val="00365659"/>
    <w:rsid w:val="00382F47"/>
    <w:rsid w:val="003918A4"/>
    <w:rsid w:val="003A3008"/>
    <w:rsid w:val="003B213D"/>
    <w:rsid w:val="003C6EC2"/>
    <w:rsid w:val="003E165C"/>
    <w:rsid w:val="003E26B6"/>
    <w:rsid w:val="00404257"/>
    <w:rsid w:val="00405F98"/>
    <w:rsid w:val="00410447"/>
    <w:rsid w:val="004120A8"/>
    <w:rsid w:val="004157DA"/>
    <w:rsid w:val="00421ED5"/>
    <w:rsid w:val="00440DFD"/>
    <w:rsid w:val="00451984"/>
    <w:rsid w:val="00456478"/>
    <w:rsid w:val="004604FF"/>
    <w:rsid w:val="00474E45"/>
    <w:rsid w:val="00483357"/>
    <w:rsid w:val="00496F31"/>
    <w:rsid w:val="004A7CA6"/>
    <w:rsid w:val="004B1E1E"/>
    <w:rsid w:val="004B3A46"/>
    <w:rsid w:val="004B6B00"/>
    <w:rsid w:val="004E2CD8"/>
    <w:rsid w:val="004E36C2"/>
    <w:rsid w:val="004E427D"/>
    <w:rsid w:val="004E7A2B"/>
    <w:rsid w:val="004F1DC0"/>
    <w:rsid w:val="005036B2"/>
    <w:rsid w:val="00522141"/>
    <w:rsid w:val="00534E7B"/>
    <w:rsid w:val="00544649"/>
    <w:rsid w:val="00547728"/>
    <w:rsid w:val="00583BDD"/>
    <w:rsid w:val="00584B40"/>
    <w:rsid w:val="005A6772"/>
    <w:rsid w:val="005B5DB8"/>
    <w:rsid w:val="005D2E1C"/>
    <w:rsid w:val="005F4EE7"/>
    <w:rsid w:val="006312CB"/>
    <w:rsid w:val="00640D5C"/>
    <w:rsid w:val="00650232"/>
    <w:rsid w:val="00655F08"/>
    <w:rsid w:val="006632EA"/>
    <w:rsid w:val="006806C9"/>
    <w:rsid w:val="00682D0E"/>
    <w:rsid w:val="00692207"/>
    <w:rsid w:val="006A199B"/>
    <w:rsid w:val="006A3E3E"/>
    <w:rsid w:val="006A3E88"/>
    <w:rsid w:val="006A41B5"/>
    <w:rsid w:val="006B05A8"/>
    <w:rsid w:val="006B19EC"/>
    <w:rsid w:val="006D0212"/>
    <w:rsid w:val="006D0B91"/>
    <w:rsid w:val="006D4627"/>
    <w:rsid w:val="0070188B"/>
    <w:rsid w:val="00711EED"/>
    <w:rsid w:val="007161DF"/>
    <w:rsid w:val="00732B23"/>
    <w:rsid w:val="00737E00"/>
    <w:rsid w:val="00741575"/>
    <w:rsid w:val="00752B83"/>
    <w:rsid w:val="007707D9"/>
    <w:rsid w:val="00783818"/>
    <w:rsid w:val="00784BA8"/>
    <w:rsid w:val="007861B5"/>
    <w:rsid w:val="007A5F5F"/>
    <w:rsid w:val="007B3818"/>
    <w:rsid w:val="007C31E4"/>
    <w:rsid w:val="007C78BF"/>
    <w:rsid w:val="007D2570"/>
    <w:rsid w:val="007E56B7"/>
    <w:rsid w:val="007F261C"/>
    <w:rsid w:val="007F4731"/>
    <w:rsid w:val="007F6947"/>
    <w:rsid w:val="0080603F"/>
    <w:rsid w:val="008068A9"/>
    <w:rsid w:val="00814315"/>
    <w:rsid w:val="008145D6"/>
    <w:rsid w:val="00836FED"/>
    <w:rsid w:val="008376AC"/>
    <w:rsid w:val="0084194C"/>
    <w:rsid w:val="00851F2E"/>
    <w:rsid w:val="00872E9B"/>
    <w:rsid w:val="00873626"/>
    <w:rsid w:val="008876B4"/>
    <w:rsid w:val="0089507A"/>
    <w:rsid w:val="008A21B2"/>
    <w:rsid w:val="008B4070"/>
    <w:rsid w:val="008C2A8C"/>
    <w:rsid w:val="008E6DFF"/>
    <w:rsid w:val="008F629E"/>
    <w:rsid w:val="008F6FF4"/>
    <w:rsid w:val="008F7667"/>
    <w:rsid w:val="00900CC5"/>
    <w:rsid w:val="00900EF0"/>
    <w:rsid w:val="00905907"/>
    <w:rsid w:val="009117A0"/>
    <w:rsid w:val="00912B5D"/>
    <w:rsid w:val="00936A72"/>
    <w:rsid w:val="0094419D"/>
    <w:rsid w:val="00947E61"/>
    <w:rsid w:val="00970CA0"/>
    <w:rsid w:val="009A5CCF"/>
    <w:rsid w:val="009A6877"/>
    <w:rsid w:val="009B1937"/>
    <w:rsid w:val="009C246C"/>
    <w:rsid w:val="009C2A83"/>
    <w:rsid w:val="009C6B69"/>
    <w:rsid w:val="009E1DA5"/>
    <w:rsid w:val="00A07CAB"/>
    <w:rsid w:val="00A10108"/>
    <w:rsid w:val="00A1222B"/>
    <w:rsid w:val="00A12A36"/>
    <w:rsid w:val="00A21046"/>
    <w:rsid w:val="00A225AE"/>
    <w:rsid w:val="00A37995"/>
    <w:rsid w:val="00A41609"/>
    <w:rsid w:val="00A44360"/>
    <w:rsid w:val="00A462A9"/>
    <w:rsid w:val="00A46D63"/>
    <w:rsid w:val="00A47FB1"/>
    <w:rsid w:val="00A50CFD"/>
    <w:rsid w:val="00A8572E"/>
    <w:rsid w:val="00A873D7"/>
    <w:rsid w:val="00A97499"/>
    <w:rsid w:val="00AA0135"/>
    <w:rsid w:val="00AC01DF"/>
    <w:rsid w:val="00B343A6"/>
    <w:rsid w:val="00B34FE7"/>
    <w:rsid w:val="00B439D0"/>
    <w:rsid w:val="00B448DD"/>
    <w:rsid w:val="00B4666F"/>
    <w:rsid w:val="00B6592C"/>
    <w:rsid w:val="00B72C41"/>
    <w:rsid w:val="00B818F0"/>
    <w:rsid w:val="00B902C0"/>
    <w:rsid w:val="00B935C3"/>
    <w:rsid w:val="00B9783B"/>
    <w:rsid w:val="00BC5E7E"/>
    <w:rsid w:val="00BF0DB8"/>
    <w:rsid w:val="00BF17AE"/>
    <w:rsid w:val="00BF50F3"/>
    <w:rsid w:val="00C04D54"/>
    <w:rsid w:val="00C10E94"/>
    <w:rsid w:val="00C16DBA"/>
    <w:rsid w:val="00C51478"/>
    <w:rsid w:val="00C60EFF"/>
    <w:rsid w:val="00C7732D"/>
    <w:rsid w:val="00C84319"/>
    <w:rsid w:val="00C85522"/>
    <w:rsid w:val="00C8564C"/>
    <w:rsid w:val="00C96365"/>
    <w:rsid w:val="00CD281C"/>
    <w:rsid w:val="00CE28E6"/>
    <w:rsid w:val="00CF1688"/>
    <w:rsid w:val="00D06D49"/>
    <w:rsid w:val="00D1166A"/>
    <w:rsid w:val="00D22A90"/>
    <w:rsid w:val="00D30A82"/>
    <w:rsid w:val="00D37591"/>
    <w:rsid w:val="00D45DAB"/>
    <w:rsid w:val="00D5362C"/>
    <w:rsid w:val="00D808AE"/>
    <w:rsid w:val="00D90BD1"/>
    <w:rsid w:val="00D94469"/>
    <w:rsid w:val="00D959E9"/>
    <w:rsid w:val="00DB7444"/>
    <w:rsid w:val="00DF519C"/>
    <w:rsid w:val="00DF69EC"/>
    <w:rsid w:val="00E00688"/>
    <w:rsid w:val="00E0264E"/>
    <w:rsid w:val="00E3101F"/>
    <w:rsid w:val="00E35418"/>
    <w:rsid w:val="00E42E0C"/>
    <w:rsid w:val="00E4763B"/>
    <w:rsid w:val="00E72B2D"/>
    <w:rsid w:val="00E92D74"/>
    <w:rsid w:val="00E9526B"/>
    <w:rsid w:val="00EA6220"/>
    <w:rsid w:val="00EC6C67"/>
    <w:rsid w:val="00ED4D5D"/>
    <w:rsid w:val="00F05722"/>
    <w:rsid w:val="00F1482B"/>
    <w:rsid w:val="00F225D6"/>
    <w:rsid w:val="00F327CD"/>
    <w:rsid w:val="00F33415"/>
    <w:rsid w:val="00F565B3"/>
    <w:rsid w:val="00F670A0"/>
    <w:rsid w:val="00F704B2"/>
    <w:rsid w:val="00F80CEC"/>
    <w:rsid w:val="00F80DF5"/>
    <w:rsid w:val="00F94313"/>
    <w:rsid w:val="00F95B47"/>
    <w:rsid w:val="00F97341"/>
    <w:rsid w:val="00FA3153"/>
    <w:rsid w:val="00FC1338"/>
    <w:rsid w:val="00FE12BC"/>
    <w:rsid w:val="00FE1BD7"/>
    <w:rsid w:val="00FE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35"/>
  </w:style>
  <w:style w:type="paragraph" w:styleId="1">
    <w:name w:val="heading 1"/>
    <w:basedOn w:val="a"/>
    <w:next w:val="a"/>
    <w:link w:val="10"/>
    <w:uiPriority w:val="9"/>
    <w:qFormat/>
    <w:rsid w:val="00106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4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94469"/>
    <w:pPr>
      <w:keepNext/>
      <w:spacing w:after="0" w:line="240" w:lineRule="auto"/>
      <w:ind w:left="540" w:right="84" w:hanging="540"/>
      <w:jc w:val="both"/>
      <w:outlineLvl w:val="2"/>
    </w:pPr>
    <w:rPr>
      <w:rFonts w:ascii="Kudriashov" w:eastAsia="Times New Roman" w:hAnsi="Kudriashov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469"/>
    <w:pPr>
      <w:keepNext/>
      <w:spacing w:after="0" w:line="240" w:lineRule="auto"/>
      <w:ind w:right="84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944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9446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4469"/>
    <w:rPr>
      <w:rFonts w:ascii="Kudriashov" w:eastAsia="Times New Roman" w:hAnsi="Kudriashov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4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44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469"/>
  </w:style>
  <w:style w:type="paragraph" w:customStyle="1" w:styleId="Iauiue">
    <w:name w:val="Iau?iue"/>
    <w:rsid w:val="00D9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3">
    <w:name w:val="Table Grid"/>
    <w:basedOn w:val="a1"/>
    <w:rsid w:val="00D9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9446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rsid w:val="00D944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4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D9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4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94469"/>
    <w:pPr>
      <w:keepNext/>
      <w:spacing w:after="0" w:line="240" w:lineRule="auto"/>
      <w:ind w:left="540" w:right="84" w:hanging="540"/>
      <w:jc w:val="both"/>
      <w:outlineLvl w:val="2"/>
    </w:pPr>
    <w:rPr>
      <w:rFonts w:ascii="Kudriashov" w:eastAsia="Times New Roman" w:hAnsi="Kudriashov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469"/>
    <w:pPr>
      <w:keepNext/>
      <w:spacing w:after="0" w:line="240" w:lineRule="auto"/>
      <w:ind w:right="84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944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9446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4469"/>
    <w:rPr>
      <w:rFonts w:ascii="Kudriashov" w:eastAsia="Times New Roman" w:hAnsi="Kudriashov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4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44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469"/>
  </w:style>
  <w:style w:type="paragraph" w:customStyle="1" w:styleId="Iauiue">
    <w:name w:val="Iau?iue"/>
    <w:rsid w:val="00D9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3">
    <w:name w:val="Table Grid"/>
    <w:basedOn w:val="a1"/>
    <w:rsid w:val="00D9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9446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rsid w:val="00D944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4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D9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su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io-sut.u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-sut.u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o-s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5A68-011E-4057-8CF1-A35C140F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Durdona</dc:creator>
  <cp:lastModifiedBy>Admin</cp:lastModifiedBy>
  <cp:revision>2</cp:revision>
  <cp:lastPrinted>2019-02-07T07:08:00Z</cp:lastPrinted>
  <dcterms:created xsi:type="dcterms:W3CDTF">2019-04-08T06:48:00Z</dcterms:created>
  <dcterms:modified xsi:type="dcterms:W3CDTF">2019-04-08T06:48:00Z</dcterms:modified>
</cp:coreProperties>
</file>